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8AAD20" w14:textId="77777777" w:rsidR="00696359" w:rsidRDefault="003569F6" w:rsidP="00696359">
      <w:pPr>
        <w:pStyle w:val="Normal1"/>
        <w:spacing w:after="120"/>
        <w:jc w:val="center"/>
      </w:pPr>
      <w:r>
        <w:rPr>
          <w:noProof/>
        </w:rPr>
        <mc:AlternateContent>
          <mc:Choice Requires="wps">
            <w:drawing>
              <wp:inline distT="0" distB="0" distL="114300" distR="114300" wp14:anchorId="428DB25B" wp14:editId="51001E35">
                <wp:extent cx="3657600" cy="914400"/>
                <wp:effectExtent l="0" t="0" r="0" b="0"/>
                <wp:docPr id="4" name=""/>
                <wp:cNvGraphicFramePr/>
                <a:graphic xmlns:a="http://schemas.openxmlformats.org/drawingml/2006/main">
                  <a:graphicData uri="http://schemas.microsoft.com/office/word/2010/wordprocessingShape">
                    <wps:wsp>
                      <wps:cNvSpPr/>
                      <wps:spPr>
                        <a:xfrm>
                          <a:off x="3517200" y="3322800"/>
                          <a:ext cx="3657600" cy="914400"/>
                        </a:xfrm>
                        <a:prstGeom prst="rect">
                          <a:avLst/>
                        </a:prstGeom>
                        <a:noFill/>
                        <a:ln>
                          <a:noFill/>
                        </a:ln>
                      </wps:spPr>
                      <wps:txbx>
                        <w:txbxContent>
                          <w:p w14:paraId="55D60A78" w14:textId="77777777" w:rsidR="00C851B8" w:rsidRDefault="00C851B8" w:rsidP="00AA59EB">
                            <w:pPr>
                              <w:pStyle w:val="Normal1"/>
                              <w:spacing w:after="0"/>
                              <w:textDirection w:val="btLr"/>
                              <w:rPr>
                                <w:b/>
                                <w:sz w:val="20"/>
                              </w:rPr>
                            </w:pPr>
                            <w:r>
                              <w:rPr>
                                <w:b/>
                                <w:sz w:val="20"/>
                              </w:rPr>
                              <w:t>Wisconsin Women’s Network</w:t>
                            </w:r>
                          </w:p>
                          <w:p w14:paraId="0F5C8599" w14:textId="77777777" w:rsidR="00C851B8" w:rsidRDefault="00C851B8" w:rsidP="00AA59EB">
                            <w:pPr>
                              <w:pStyle w:val="Normal1"/>
                              <w:spacing w:after="0"/>
                              <w:textDirection w:val="btLr"/>
                            </w:pPr>
                            <w:r>
                              <w:rPr>
                                <w:b/>
                                <w:sz w:val="20"/>
                              </w:rPr>
                              <w:t xml:space="preserve">Committed to advancing the status of      </w:t>
                            </w:r>
                          </w:p>
                          <w:p w14:paraId="6B7DF68D" w14:textId="77777777" w:rsidR="00C851B8" w:rsidRDefault="00C851B8" w:rsidP="00AA59EB">
                            <w:pPr>
                              <w:pStyle w:val="Normal1"/>
                              <w:spacing w:after="0"/>
                              <w:textDirection w:val="btLr"/>
                            </w:pPr>
                            <w:r>
                              <w:rPr>
                                <w:b/>
                                <w:sz w:val="20"/>
                              </w:rPr>
                              <w:t>Women and girls in Wisconsin since 1979</w:t>
                            </w:r>
                          </w:p>
                          <w:p w14:paraId="5A68735C" w14:textId="77777777" w:rsidR="00C851B8" w:rsidRDefault="00C851B8" w:rsidP="00AA59EB">
                            <w:pPr>
                              <w:pStyle w:val="Normal1"/>
                              <w:spacing w:after="0"/>
                              <w:textDirection w:val="btLr"/>
                            </w:pPr>
                            <w:r>
                              <w:rPr>
                                <w:b/>
                                <w:sz w:val="20"/>
                              </w:rPr>
                              <w:t>wiwomensnetwork.org</w:t>
                            </w:r>
                          </w:p>
                          <w:p w14:paraId="741E7F3D" w14:textId="77777777" w:rsidR="00C851B8" w:rsidRDefault="00C851B8" w:rsidP="00AA59EB">
                            <w:pPr>
                              <w:pStyle w:val="Normal1"/>
                              <w:spacing w:after="0"/>
                              <w:textDirection w:val="btLr"/>
                            </w:pPr>
                            <w:r>
                              <w:rPr>
                                <w:b/>
                                <w:sz w:val="20"/>
                              </w:rPr>
                              <w:t>(608)255-9809</w:t>
                            </w:r>
                          </w:p>
                          <w:p w14:paraId="510439CD" w14:textId="77777777" w:rsidR="00C851B8" w:rsidRDefault="00C851B8">
                            <w:pPr>
                              <w:pStyle w:val="Normal1"/>
                              <w:spacing w:after="0"/>
                              <w:textDirection w:val="btLr"/>
                            </w:pPr>
                          </w:p>
                        </w:txbxContent>
                      </wps:txbx>
                      <wps:bodyPr wrap="square" lIns="91425" tIns="0" rIns="91425" bIns="0" anchor="t" anchorCtr="0"/>
                    </wps:wsp>
                  </a:graphicData>
                </a:graphic>
              </wp:inline>
            </w:drawing>
          </mc:Choice>
          <mc:Fallback xmlns:mv="urn:schemas-microsoft-com:mac:vml" xmlns:mo="http://schemas.microsoft.com/office/mac/office/2008/main">
            <w:pict>
              <v:rect id="_x0000_s1026" style="width:4in;height:1in;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" filled="f" stroked="f">
                <v:textbox inset="91425emu,0,91425emu,0">
                  <w:txbxContent>
                    <w:p w14:paraId="55D60A78" w14:textId="77777777" w:rsidR="00C851B8" w:rsidRDefault="00C851B8" w:rsidP="00AA59EB">
                      <w:pPr>
                        <w:pStyle w:val="normal0"/>
                        <w:spacing w:after="0"/>
                        <w:textDirection w:val="btLr"/>
                        <w:rPr>
                          <w:b/>
                          <w:sz w:val="20"/>
                        </w:rPr>
                      </w:pPr>
                      <w:r>
                        <w:rPr>
                          <w:b/>
                          <w:sz w:val="20"/>
                        </w:rPr>
                        <w:t>Wisconsin Women’s Network</w:t>
                      </w:r>
                    </w:p>
                    <w:p w14:paraId="0F5C8599" w14:textId="77777777" w:rsidR="00C851B8" w:rsidRDefault="00C851B8" w:rsidP="00AA59EB">
                      <w:pPr>
                        <w:pStyle w:val="normal0"/>
                        <w:spacing w:after="0"/>
                        <w:textDirection w:val="btLr"/>
                      </w:pPr>
                      <w:r>
                        <w:rPr>
                          <w:b/>
                          <w:sz w:val="20"/>
                        </w:rPr>
                        <w:t xml:space="preserve">Committed to advancing the status of      </w:t>
                      </w:r>
                    </w:p>
                    <w:p w14:paraId="6B7DF68D" w14:textId="77777777" w:rsidR="00C851B8" w:rsidRDefault="00C851B8" w:rsidP="00AA59EB">
                      <w:pPr>
                        <w:pStyle w:val="normal0"/>
                        <w:spacing w:after="0"/>
                        <w:textDirection w:val="btLr"/>
                      </w:pPr>
                      <w:r>
                        <w:rPr>
                          <w:b/>
                          <w:sz w:val="20"/>
                        </w:rPr>
                        <w:t>Women and girls in Wisconsin since 1979</w:t>
                      </w:r>
                    </w:p>
                    <w:p w14:paraId="5A68735C" w14:textId="77777777" w:rsidR="00C851B8" w:rsidRDefault="00C851B8" w:rsidP="00AA59EB">
                      <w:pPr>
                        <w:pStyle w:val="normal0"/>
                        <w:spacing w:after="0"/>
                        <w:textDirection w:val="btLr"/>
                      </w:pPr>
                      <w:proofErr w:type="gramStart"/>
                      <w:r>
                        <w:rPr>
                          <w:b/>
                          <w:sz w:val="20"/>
                        </w:rPr>
                        <w:t>wiwomensnetwork.org</w:t>
                      </w:r>
                      <w:proofErr w:type="gramEnd"/>
                    </w:p>
                    <w:p w14:paraId="741E7F3D" w14:textId="77777777" w:rsidR="00C851B8" w:rsidRDefault="00C851B8" w:rsidP="00AA59EB">
                      <w:pPr>
                        <w:pStyle w:val="normal0"/>
                        <w:spacing w:after="0"/>
                        <w:textDirection w:val="btLr"/>
                      </w:pPr>
                      <w:r>
                        <w:rPr>
                          <w:b/>
                          <w:sz w:val="20"/>
                        </w:rPr>
                        <w:t>(</w:t>
                      </w:r>
                      <w:proofErr w:type="gramStart"/>
                      <w:r>
                        <w:rPr>
                          <w:b/>
                          <w:sz w:val="20"/>
                        </w:rPr>
                        <w:t>608)255</w:t>
                      </w:r>
                      <w:proofErr w:type="gramEnd"/>
                      <w:r>
                        <w:rPr>
                          <w:b/>
                          <w:sz w:val="20"/>
                        </w:rPr>
                        <w:t>-9809</w:t>
                      </w:r>
                    </w:p>
                    <w:p w14:paraId="510439CD" w14:textId="77777777" w:rsidR="00C851B8" w:rsidRDefault="00C851B8">
                      <w:pPr>
                        <w:pStyle w:val="normal0"/>
                        <w:spacing w:after="0"/>
                        <w:textDirection w:val="btLr"/>
                      </w:pPr>
                    </w:p>
                  </w:txbxContent>
                </v:textbox>
                <w10:anchorlock/>
              </v:rect>
            </w:pict>
          </mc:Fallback>
        </mc:AlternateContent>
      </w:r>
      <w:r>
        <w:rPr>
          <w:noProof/>
        </w:rPr>
        <w:drawing>
          <wp:inline distT="0" distB="0" distL="114300" distR="114300" wp14:anchorId="0C93A63B" wp14:editId="175CEA25">
            <wp:extent cx="2096135" cy="914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096135" cy="914400"/>
                    </a:xfrm>
                    <a:prstGeom prst="rect">
                      <a:avLst/>
                    </a:prstGeom>
                    <a:ln/>
                  </pic:spPr>
                </pic:pic>
              </a:graphicData>
            </a:graphic>
          </wp:inline>
        </w:drawing>
      </w:r>
      <w:r>
        <w:rPr>
          <w:b/>
          <w:sz w:val="28"/>
          <w:szCs w:val="28"/>
        </w:rPr>
        <w:t>WWN Mentorship Program</w:t>
      </w:r>
    </w:p>
    <w:p w14:paraId="330E1CA6" w14:textId="5B98FCA5" w:rsidR="004D21F7" w:rsidRPr="00696359" w:rsidRDefault="003569F6" w:rsidP="00696359">
      <w:pPr>
        <w:pStyle w:val="Normal1"/>
        <w:spacing w:after="120"/>
        <w:jc w:val="center"/>
      </w:pPr>
      <w:r>
        <w:rPr>
          <w:b/>
          <w:sz w:val="28"/>
          <w:szCs w:val="28"/>
        </w:rPr>
        <w:t>Mentor Overview</w:t>
      </w:r>
    </w:p>
    <w:p w14:paraId="3F6DD4B0" w14:textId="77777777" w:rsidR="004D21F7" w:rsidRDefault="003569F6">
      <w:pPr>
        <w:pStyle w:val="Normal1"/>
        <w:jc w:val="both"/>
        <w:rPr>
          <w:sz w:val="22"/>
          <w:szCs w:val="22"/>
        </w:rPr>
      </w:pPr>
      <w:r>
        <w:rPr>
          <w:sz w:val="22"/>
          <w:szCs w:val="22"/>
        </w:rPr>
        <w:t>The Mentorship Program is a professional mentoring program designed by the Wisconsin Women’s Network (WWN), a non-profit organization dedicated to advancing the status of women and girls in Wisconsin through communication, education, and advocacy.  The Mentorship Program aims to connect young undergraduate women with women professionals in Madison.  Mentors will provide students with a supportive relationship that encourages discussion of issues relevant to women completing their undergraduate studies and succeeding in the workplace. Mentors and Mentees must be able to commit to one year of participation in the pr</w:t>
      </w:r>
      <w:bookmarkStart w:id="0" w:name="_GoBack"/>
      <w:bookmarkEnd w:id="0"/>
      <w:r>
        <w:rPr>
          <w:sz w:val="22"/>
          <w:szCs w:val="22"/>
        </w:rPr>
        <w:t xml:space="preserve">ogram. </w:t>
      </w:r>
    </w:p>
    <w:p w14:paraId="7385293E" w14:textId="77777777" w:rsidR="004D21F7" w:rsidRDefault="003569F6">
      <w:pPr>
        <w:pStyle w:val="Normal1"/>
        <w:spacing w:after="0"/>
        <w:rPr>
          <w:b/>
          <w:sz w:val="22"/>
          <w:szCs w:val="22"/>
        </w:rPr>
      </w:pPr>
      <w:r>
        <w:rPr>
          <w:b/>
          <w:sz w:val="22"/>
          <w:szCs w:val="22"/>
        </w:rPr>
        <w:t>What steps do I need to take to apply to the program?</w:t>
      </w:r>
    </w:p>
    <w:p w14:paraId="568C3066" w14:textId="5B1C9EC6" w:rsidR="004D21F7" w:rsidRDefault="003569F6">
      <w:pPr>
        <w:pStyle w:val="Normal1"/>
        <w:spacing w:after="0"/>
        <w:rPr>
          <w:sz w:val="22"/>
          <w:szCs w:val="22"/>
        </w:rPr>
      </w:pPr>
      <w:r>
        <w:rPr>
          <w:sz w:val="22"/>
          <w:szCs w:val="22"/>
        </w:rPr>
        <w:t>In order to apply to be a mentor, you must fill out the Mentor Application a</w:t>
      </w:r>
      <w:r w:rsidR="003661CD">
        <w:rPr>
          <w:sz w:val="22"/>
          <w:szCs w:val="22"/>
        </w:rPr>
        <w:t xml:space="preserve">nd submit it by </w:t>
      </w:r>
      <w:r w:rsidR="00084A0D">
        <w:rPr>
          <w:sz w:val="22"/>
          <w:szCs w:val="22"/>
        </w:rPr>
        <w:t>January 3</w:t>
      </w:r>
      <w:r w:rsidR="003661CD">
        <w:rPr>
          <w:sz w:val="22"/>
          <w:szCs w:val="22"/>
        </w:rPr>
        <w:t>, 201</w:t>
      </w:r>
      <w:r w:rsidR="00084A0D">
        <w:rPr>
          <w:sz w:val="22"/>
          <w:szCs w:val="22"/>
        </w:rPr>
        <w:t>8</w:t>
      </w:r>
      <w:r>
        <w:rPr>
          <w:sz w:val="22"/>
          <w:szCs w:val="22"/>
        </w:rPr>
        <w:t xml:space="preserve">.  If you are selected as a mentor, you will </w:t>
      </w:r>
      <w:r w:rsidR="003661CD">
        <w:rPr>
          <w:sz w:val="22"/>
          <w:szCs w:val="22"/>
        </w:rPr>
        <w:t xml:space="preserve">be notified by </w:t>
      </w:r>
      <w:r w:rsidR="00084A0D">
        <w:rPr>
          <w:sz w:val="22"/>
          <w:szCs w:val="22"/>
        </w:rPr>
        <w:t>January 10</w:t>
      </w:r>
      <w:r w:rsidR="003661CD">
        <w:rPr>
          <w:sz w:val="22"/>
          <w:szCs w:val="22"/>
        </w:rPr>
        <w:t>, 201</w:t>
      </w:r>
      <w:r w:rsidR="00084A0D">
        <w:rPr>
          <w:sz w:val="22"/>
          <w:szCs w:val="22"/>
        </w:rPr>
        <w:t>8</w:t>
      </w:r>
      <w:r>
        <w:rPr>
          <w:sz w:val="22"/>
          <w:szCs w:val="22"/>
        </w:rPr>
        <w:t>.</w:t>
      </w:r>
    </w:p>
    <w:p w14:paraId="5B29A314" w14:textId="77777777" w:rsidR="004D21F7" w:rsidRDefault="004D21F7">
      <w:pPr>
        <w:pStyle w:val="Normal1"/>
        <w:spacing w:after="0"/>
        <w:rPr>
          <w:b/>
          <w:sz w:val="22"/>
          <w:szCs w:val="22"/>
        </w:rPr>
      </w:pPr>
    </w:p>
    <w:p w14:paraId="676210ED" w14:textId="77777777" w:rsidR="004D21F7" w:rsidRDefault="003569F6">
      <w:pPr>
        <w:pStyle w:val="Normal1"/>
        <w:spacing w:after="0"/>
        <w:rPr>
          <w:b/>
          <w:sz w:val="22"/>
          <w:szCs w:val="22"/>
        </w:rPr>
      </w:pPr>
      <w:r>
        <w:rPr>
          <w:b/>
          <w:sz w:val="22"/>
          <w:szCs w:val="22"/>
        </w:rPr>
        <w:t>If I am selected to be a mentor, what does this mean?</w:t>
      </w:r>
    </w:p>
    <w:p w14:paraId="38304C0F" w14:textId="796ECBA1" w:rsidR="004D21F7" w:rsidRDefault="003569F6">
      <w:pPr>
        <w:pStyle w:val="Normal1"/>
        <w:spacing w:after="0"/>
        <w:rPr>
          <w:sz w:val="22"/>
          <w:szCs w:val="22"/>
        </w:rPr>
      </w:pPr>
      <w:r>
        <w:rPr>
          <w:sz w:val="22"/>
          <w:szCs w:val="22"/>
        </w:rPr>
        <w:t>If you are selected as a mentor, the Program Coordinator will contact you in December about our January training program.  The training program</w:t>
      </w:r>
      <w:r w:rsidR="003661CD">
        <w:rPr>
          <w:sz w:val="22"/>
          <w:szCs w:val="22"/>
        </w:rPr>
        <w:t xml:space="preserve"> will take place in January 2018</w:t>
      </w:r>
      <w:r>
        <w:rPr>
          <w:sz w:val="22"/>
          <w:szCs w:val="22"/>
        </w:rPr>
        <w:t xml:space="preserve"> and provide mentors with the tools and education they will need to become supportive, effective mentors.</w:t>
      </w:r>
    </w:p>
    <w:p w14:paraId="2FE2ADDF" w14:textId="77777777" w:rsidR="004D21F7" w:rsidRDefault="004D21F7">
      <w:pPr>
        <w:pStyle w:val="Normal1"/>
        <w:spacing w:after="0"/>
        <w:rPr>
          <w:sz w:val="22"/>
          <w:szCs w:val="22"/>
        </w:rPr>
      </w:pPr>
    </w:p>
    <w:p w14:paraId="2635165C" w14:textId="56103BFE" w:rsidR="004D21F7" w:rsidRDefault="003569F6">
      <w:pPr>
        <w:pStyle w:val="Normal1"/>
        <w:spacing w:after="0"/>
        <w:rPr>
          <w:sz w:val="22"/>
          <w:szCs w:val="22"/>
        </w:rPr>
      </w:pPr>
      <w:r>
        <w:rPr>
          <w:sz w:val="22"/>
          <w:szCs w:val="22"/>
        </w:rPr>
        <w:t>Mentors must commit to one year of mentoring, commencing i</w:t>
      </w:r>
      <w:r w:rsidR="003661CD">
        <w:rPr>
          <w:sz w:val="22"/>
          <w:szCs w:val="22"/>
        </w:rPr>
        <w:t>n January 2018 and ending in December 2018</w:t>
      </w:r>
      <w:r>
        <w:rPr>
          <w:sz w:val="22"/>
          <w:szCs w:val="22"/>
        </w:rPr>
        <w:t>.  Mentors and mentees will meet once a month from January through May and September through December, at a place of their choosing.  In June, July, and August, mentors and mentees shall communicate via phone. Throughout the course of the year, mentors will report back to the WWN about their progress and provide feedback about the program.</w:t>
      </w:r>
    </w:p>
    <w:p w14:paraId="5DA792CC" w14:textId="77777777" w:rsidR="004D21F7" w:rsidRDefault="004D21F7">
      <w:pPr>
        <w:pStyle w:val="Normal1"/>
        <w:spacing w:after="0"/>
        <w:rPr>
          <w:b/>
          <w:sz w:val="22"/>
          <w:szCs w:val="22"/>
        </w:rPr>
      </w:pPr>
    </w:p>
    <w:p w14:paraId="00B791FA" w14:textId="77777777" w:rsidR="004D21F7" w:rsidRDefault="003569F6">
      <w:pPr>
        <w:pStyle w:val="Normal1"/>
        <w:spacing w:after="0"/>
        <w:rPr>
          <w:b/>
          <w:sz w:val="22"/>
          <w:szCs w:val="22"/>
        </w:rPr>
      </w:pPr>
      <w:r>
        <w:rPr>
          <w:b/>
          <w:sz w:val="22"/>
          <w:szCs w:val="22"/>
        </w:rPr>
        <w:t>Can I sign up to be a mentor for multiple students?</w:t>
      </w:r>
    </w:p>
    <w:p w14:paraId="1D67CC95" w14:textId="77777777" w:rsidR="004D21F7" w:rsidRDefault="003569F6">
      <w:pPr>
        <w:pStyle w:val="Normal1"/>
        <w:spacing w:after="0"/>
        <w:rPr>
          <w:sz w:val="22"/>
          <w:szCs w:val="22"/>
        </w:rPr>
      </w:pPr>
      <w:r>
        <w:rPr>
          <w:sz w:val="22"/>
          <w:szCs w:val="22"/>
        </w:rPr>
        <w:t>Each mentor will be assigned to only one mentee.  This ensures that each mentee will receive the most rewarding experience out of the program.  We understand that mentoring can be a very gratifying experience.  If you would like to continue mentoring after the initial year, you can always express interest to the Program Coordinator in your final feedback of the program.</w:t>
      </w:r>
    </w:p>
    <w:p w14:paraId="322042C7" w14:textId="77777777" w:rsidR="004D21F7" w:rsidRDefault="004D21F7">
      <w:pPr>
        <w:pStyle w:val="Normal1"/>
        <w:spacing w:after="0"/>
        <w:rPr>
          <w:sz w:val="22"/>
          <w:szCs w:val="22"/>
        </w:rPr>
      </w:pPr>
    </w:p>
    <w:p w14:paraId="1AAE98AF" w14:textId="77777777" w:rsidR="004D21F7" w:rsidRDefault="003569F6">
      <w:pPr>
        <w:pStyle w:val="Normal1"/>
        <w:spacing w:after="0"/>
        <w:rPr>
          <w:b/>
          <w:sz w:val="22"/>
          <w:szCs w:val="22"/>
        </w:rPr>
      </w:pPr>
      <w:r>
        <w:rPr>
          <w:b/>
          <w:sz w:val="22"/>
          <w:szCs w:val="22"/>
        </w:rPr>
        <w:t>What is the Mentorship Program schedule?</w:t>
      </w:r>
    </w:p>
    <w:p w14:paraId="37243F3D" w14:textId="77777777" w:rsidR="004D21F7" w:rsidRDefault="003569F6">
      <w:pPr>
        <w:pStyle w:val="Normal1"/>
        <w:spacing w:after="0"/>
        <w:rPr>
          <w:sz w:val="22"/>
          <w:szCs w:val="22"/>
        </w:rPr>
      </w:pPr>
      <w:r>
        <w:rPr>
          <w:sz w:val="22"/>
          <w:szCs w:val="22"/>
        </w:rPr>
        <w:t>Mentors must commit to attending the following training and educational events:</w:t>
      </w:r>
    </w:p>
    <w:p w14:paraId="049AD833" w14:textId="77777777" w:rsidR="004D21F7" w:rsidRDefault="003569F6">
      <w:pPr>
        <w:pStyle w:val="Normal1"/>
        <w:numPr>
          <w:ilvl w:val="0"/>
          <w:numId w:val="1"/>
        </w:numPr>
        <w:spacing w:after="0"/>
        <w:contextualSpacing/>
        <w:rPr>
          <w:sz w:val="22"/>
          <w:szCs w:val="22"/>
        </w:rPr>
      </w:pPr>
      <w:bookmarkStart w:id="1" w:name="_gjdgxs" w:colFirst="0" w:colLast="0"/>
      <w:bookmarkEnd w:id="1"/>
      <w:r>
        <w:rPr>
          <w:sz w:val="22"/>
          <w:szCs w:val="22"/>
          <w:u w:val="single"/>
        </w:rPr>
        <w:t>Wednesday, January 24</w:t>
      </w:r>
      <w:r>
        <w:rPr>
          <w:sz w:val="22"/>
          <w:szCs w:val="22"/>
          <w:u w:val="single"/>
          <w:vertAlign w:val="superscript"/>
        </w:rPr>
        <w:t>th</w:t>
      </w:r>
      <w:r>
        <w:rPr>
          <w:sz w:val="22"/>
          <w:szCs w:val="22"/>
        </w:rPr>
        <w:t xml:space="preserve"> Mentor Training and Orientation 4:00pm-5:30pm</w:t>
      </w:r>
    </w:p>
    <w:p w14:paraId="4364CDD5" w14:textId="1F5FD649" w:rsidR="004D21F7" w:rsidRDefault="003569F6">
      <w:pPr>
        <w:pStyle w:val="Normal1"/>
        <w:numPr>
          <w:ilvl w:val="0"/>
          <w:numId w:val="1"/>
        </w:numPr>
        <w:spacing w:after="0"/>
        <w:contextualSpacing/>
        <w:rPr>
          <w:sz w:val="22"/>
          <w:szCs w:val="22"/>
        </w:rPr>
      </w:pPr>
      <w:r>
        <w:rPr>
          <w:sz w:val="22"/>
          <w:szCs w:val="22"/>
          <w:u w:val="single"/>
        </w:rPr>
        <w:t xml:space="preserve">Monday, March </w:t>
      </w:r>
      <w:r w:rsidR="003661CD">
        <w:rPr>
          <w:sz w:val="22"/>
          <w:szCs w:val="22"/>
          <w:u w:val="single"/>
        </w:rPr>
        <w:t>5</w:t>
      </w:r>
      <w:r>
        <w:rPr>
          <w:sz w:val="22"/>
          <w:szCs w:val="22"/>
          <w:u w:val="single"/>
          <w:vertAlign w:val="superscript"/>
        </w:rPr>
        <w:t>th</w:t>
      </w:r>
      <w:r>
        <w:rPr>
          <w:sz w:val="22"/>
          <w:szCs w:val="22"/>
        </w:rPr>
        <w:t xml:space="preserve"> Mentorship Program Team Building 4:00pm-6:00pm</w:t>
      </w:r>
    </w:p>
    <w:p w14:paraId="0D392BCA" w14:textId="05883F29" w:rsidR="004D21F7" w:rsidRDefault="003569F6">
      <w:pPr>
        <w:pStyle w:val="Normal1"/>
        <w:numPr>
          <w:ilvl w:val="0"/>
          <w:numId w:val="1"/>
        </w:numPr>
        <w:spacing w:after="0"/>
        <w:contextualSpacing/>
        <w:rPr>
          <w:sz w:val="22"/>
          <w:szCs w:val="22"/>
        </w:rPr>
      </w:pPr>
      <w:r>
        <w:rPr>
          <w:sz w:val="22"/>
          <w:szCs w:val="22"/>
          <w:u w:val="single"/>
        </w:rPr>
        <w:t>Wednesday, April 1</w:t>
      </w:r>
      <w:r w:rsidR="003661CD">
        <w:rPr>
          <w:sz w:val="22"/>
          <w:szCs w:val="22"/>
          <w:u w:val="single"/>
        </w:rPr>
        <w:t>1</w:t>
      </w:r>
      <w:r>
        <w:rPr>
          <w:sz w:val="22"/>
          <w:szCs w:val="22"/>
          <w:u w:val="single"/>
          <w:vertAlign w:val="superscript"/>
        </w:rPr>
        <w:t>th</w:t>
      </w:r>
      <w:r>
        <w:rPr>
          <w:sz w:val="22"/>
          <w:szCs w:val="22"/>
        </w:rPr>
        <w:t xml:space="preserve"> Mentorship Program Spring Educational and Networking Event 4:00pm-7:00pm</w:t>
      </w:r>
    </w:p>
    <w:p w14:paraId="65519BD4" w14:textId="2E37C966" w:rsidR="004D21F7" w:rsidRDefault="003569F6">
      <w:pPr>
        <w:pStyle w:val="Normal1"/>
        <w:numPr>
          <w:ilvl w:val="0"/>
          <w:numId w:val="1"/>
        </w:numPr>
        <w:spacing w:after="0"/>
        <w:contextualSpacing/>
        <w:rPr>
          <w:sz w:val="22"/>
          <w:szCs w:val="22"/>
        </w:rPr>
      </w:pPr>
      <w:r>
        <w:rPr>
          <w:sz w:val="22"/>
          <w:szCs w:val="22"/>
          <w:u w:val="single"/>
        </w:rPr>
        <w:t>Thursday, September 2</w:t>
      </w:r>
      <w:r w:rsidR="003661CD">
        <w:rPr>
          <w:sz w:val="22"/>
          <w:szCs w:val="22"/>
          <w:u w:val="single"/>
        </w:rPr>
        <w:t>0</w:t>
      </w:r>
      <w:r>
        <w:rPr>
          <w:sz w:val="22"/>
          <w:szCs w:val="22"/>
          <w:u w:val="single"/>
          <w:vertAlign w:val="superscript"/>
        </w:rPr>
        <w:t>st</w:t>
      </w:r>
      <w:r>
        <w:rPr>
          <w:sz w:val="22"/>
          <w:szCs w:val="22"/>
        </w:rPr>
        <w:t xml:space="preserve"> Mentorship Program Fall Educational and Networking Event 4:00pm-7:00pm</w:t>
      </w:r>
    </w:p>
    <w:p w14:paraId="06D3FDBE" w14:textId="0F130B7B" w:rsidR="004D21F7" w:rsidRDefault="003569F6">
      <w:pPr>
        <w:pStyle w:val="Normal1"/>
        <w:numPr>
          <w:ilvl w:val="0"/>
          <w:numId w:val="1"/>
        </w:numPr>
        <w:spacing w:after="0"/>
        <w:contextualSpacing/>
        <w:rPr>
          <w:sz w:val="22"/>
          <w:szCs w:val="22"/>
        </w:rPr>
      </w:pPr>
      <w:r>
        <w:rPr>
          <w:sz w:val="22"/>
          <w:szCs w:val="22"/>
          <w:u w:val="single"/>
        </w:rPr>
        <w:t>Tuesday, November 2</w:t>
      </w:r>
      <w:r w:rsidR="003661CD">
        <w:rPr>
          <w:sz w:val="22"/>
          <w:szCs w:val="22"/>
          <w:u w:val="single"/>
        </w:rPr>
        <w:t>7</w:t>
      </w:r>
      <w:r>
        <w:rPr>
          <w:sz w:val="22"/>
          <w:szCs w:val="22"/>
          <w:u w:val="single"/>
          <w:vertAlign w:val="superscript"/>
        </w:rPr>
        <w:t>th</w:t>
      </w:r>
      <w:r>
        <w:rPr>
          <w:sz w:val="22"/>
          <w:szCs w:val="22"/>
        </w:rPr>
        <w:t xml:space="preserve"> Mentorship Program End-of-the-Year Celebration 5:30pm-7:00pm</w:t>
      </w:r>
    </w:p>
    <w:p w14:paraId="0DBA20D1" w14:textId="77777777" w:rsidR="004D21F7" w:rsidRDefault="004D21F7">
      <w:pPr>
        <w:pStyle w:val="Normal1"/>
        <w:spacing w:after="0"/>
        <w:rPr>
          <w:color w:val="FF0000"/>
          <w:sz w:val="22"/>
          <w:szCs w:val="22"/>
        </w:rPr>
      </w:pPr>
    </w:p>
    <w:p w14:paraId="0CC564EB" w14:textId="4D09810A" w:rsidR="004D21F7" w:rsidRPr="00696359" w:rsidRDefault="003569F6" w:rsidP="00696359">
      <w:pPr>
        <w:pStyle w:val="Normal1"/>
        <w:spacing w:after="0"/>
        <w:rPr>
          <w:b/>
          <w:sz w:val="22"/>
          <w:szCs w:val="22"/>
        </w:rPr>
      </w:pPr>
      <w:r>
        <w:rPr>
          <w:b/>
          <w:sz w:val="22"/>
          <w:szCs w:val="22"/>
        </w:rPr>
        <w:t>What if I have more questions?</w:t>
      </w:r>
      <w:r w:rsidR="00696359">
        <w:rPr>
          <w:b/>
          <w:sz w:val="22"/>
          <w:szCs w:val="22"/>
        </w:rPr>
        <w:t xml:space="preserve"> </w:t>
      </w:r>
      <w:r>
        <w:rPr>
          <w:sz w:val="22"/>
          <w:szCs w:val="22"/>
        </w:rPr>
        <w:t>For questions, concerns, or com</w:t>
      </w:r>
      <w:r w:rsidR="00356725">
        <w:rPr>
          <w:sz w:val="22"/>
          <w:szCs w:val="22"/>
        </w:rPr>
        <w:t xml:space="preserve">ments, please email our staff </w:t>
      </w:r>
      <w:r>
        <w:rPr>
          <w:sz w:val="22"/>
          <w:szCs w:val="22"/>
        </w:rPr>
        <w:t xml:space="preserve">at </w:t>
      </w:r>
      <w:hyperlink r:id="rId7" w:history="1">
        <w:r w:rsidR="00696359" w:rsidRPr="00C45414">
          <w:rPr>
            <w:rStyle w:val="Hyperlink"/>
            <w:sz w:val="22"/>
            <w:szCs w:val="22"/>
          </w:rPr>
          <w:t>info@wiwomensnetwork.org</w:t>
        </w:r>
      </w:hyperlink>
      <w:r w:rsidR="00696359">
        <w:rPr>
          <w:sz w:val="22"/>
          <w:szCs w:val="22"/>
        </w:rPr>
        <w:t xml:space="preserve">. </w:t>
      </w:r>
    </w:p>
    <w:p w14:paraId="0BBD5361" w14:textId="62A8CC94" w:rsidR="004D21F7" w:rsidRDefault="00696359">
      <w:pPr>
        <w:pStyle w:val="Normal1"/>
        <w:spacing w:after="0"/>
        <w:jc w:val="center"/>
        <w:rPr>
          <w:b/>
          <w:sz w:val="36"/>
          <w:szCs w:val="36"/>
        </w:rPr>
      </w:pPr>
      <w:r>
        <w:rPr>
          <w:noProof/>
        </w:rPr>
        <w:lastRenderedPageBreak/>
        <mc:AlternateContent>
          <mc:Choice Requires="wps">
            <w:drawing>
              <wp:inline distT="0" distB="0" distL="114300" distR="114300" wp14:anchorId="6C7E758E" wp14:editId="4A70C0FF">
                <wp:extent cx="3657600" cy="914400"/>
                <wp:effectExtent l="0" t="0" r="0" b="0"/>
                <wp:docPr id="5" name="Rectangle 5"/>
                <wp:cNvGraphicFramePr/>
                <a:graphic xmlns:a="http://schemas.openxmlformats.org/drawingml/2006/main">
                  <a:graphicData uri="http://schemas.microsoft.com/office/word/2010/wordprocessingShape">
                    <wps:wsp>
                      <wps:cNvSpPr/>
                      <wps:spPr>
                        <a:xfrm>
                          <a:off x="3517200" y="3322800"/>
                          <a:ext cx="3657600" cy="914400"/>
                        </a:xfrm>
                        <a:prstGeom prst="rect">
                          <a:avLst/>
                        </a:prstGeom>
                        <a:noFill/>
                        <a:ln>
                          <a:noFill/>
                        </a:ln>
                      </wps:spPr>
                      <wps:txbx>
                        <w:txbxContent>
                          <w:p w14:paraId="4E755CF3" w14:textId="77777777" w:rsidR="00696359" w:rsidRDefault="00696359" w:rsidP="00696359">
                            <w:pPr>
                              <w:pStyle w:val="Normal1"/>
                              <w:spacing w:after="0"/>
                              <w:textDirection w:val="btLr"/>
                              <w:rPr>
                                <w:b/>
                                <w:sz w:val="20"/>
                              </w:rPr>
                            </w:pPr>
                            <w:r>
                              <w:rPr>
                                <w:b/>
                                <w:sz w:val="20"/>
                              </w:rPr>
                              <w:t>Wisconsin Women’s Network</w:t>
                            </w:r>
                          </w:p>
                          <w:p w14:paraId="077BAC86" w14:textId="77777777" w:rsidR="00696359" w:rsidRDefault="00696359" w:rsidP="00696359">
                            <w:pPr>
                              <w:pStyle w:val="Normal1"/>
                              <w:spacing w:after="0"/>
                              <w:textDirection w:val="btLr"/>
                            </w:pPr>
                            <w:r>
                              <w:rPr>
                                <w:b/>
                                <w:sz w:val="20"/>
                              </w:rPr>
                              <w:t xml:space="preserve">Committed to advancing the status of      </w:t>
                            </w:r>
                          </w:p>
                          <w:p w14:paraId="2E9646C8" w14:textId="77777777" w:rsidR="00696359" w:rsidRDefault="00696359" w:rsidP="00696359">
                            <w:pPr>
                              <w:pStyle w:val="Normal1"/>
                              <w:spacing w:after="0"/>
                              <w:textDirection w:val="btLr"/>
                            </w:pPr>
                            <w:r>
                              <w:rPr>
                                <w:b/>
                                <w:sz w:val="20"/>
                              </w:rPr>
                              <w:t>Women and girls in Wisconsin since 1979</w:t>
                            </w:r>
                          </w:p>
                          <w:p w14:paraId="56261FAD" w14:textId="77777777" w:rsidR="00696359" w:rsidRDefault="00696359" w:rsidP="00696359">
                            <w:pPr>
                              <w:pStyle w:val="Normal1"/>
                              <w:spacing w:after="0"/>
                              <w:textDirection w:val="btLr"/>
                            </w:pPr>
                            <w:r>
                              <w:rPr>
                                <w:b/>
                                <w:sz w:val="20"/>
                              </w:rPr>
                              <w:t>wiwomensnetwork.org</w:t>
                            </w:r>
                          </w:p>
                          <w:p w14:paraId="0F9A1275" w14:textId="77777777" w:rsidR="00696359" w:rsidRDefault="00696359" w:rsidP="00696359">
                            <w:pPr>
                              <w:pStyle w:val="Normal1"/>
                              <w:spacing w:after="0"/>
                              <w:textDirection w:val="btLr"/>
                            </w:pPr>
                            <w:r>
                              <w:rPr>
                                <w:b/>
                                <w:sz w:val="20"/>
                              </w:rPr>
                              <w:t>(608)255-9809</w:t>
                            </w:r>
                          </w:p>
                          <w:p w14:paraId="24C2C77B" w14:textId="77777777" w:rsidR="00696359" w:rsidRDefault="00696359" w:rsidP="00696359">
                            <w:pPr>
                              <w:pStyle w:val="Normal1"/>
                              <w:spacing w:after="0"/>
                              <w:textDirection w:val="btLr"/>
                            </w:pPr>
                          </w:p>
                        </w:txbxContent>
                      </wps:txbx>
                      <wps:bodyPr wrap="square" lIns="91425" tIns="0" rIns="91425" bIns="0" anchor="t" anchorCtr="0"/>
                    </wps:wsp>
                  </a:graphicData>
                </a:graphic>
              </wp:inline>
            </w:drawing>
          </mc:Choice>
          <mc:Fallback xmlns:mv="urn:schemas-microsoft-com:mac:vml" xmlns:mo="http://schemas.microsoft.com/office/mac/office/2008/main">
            <w:pict>
              <v:rect id="Rectangle 5" o:spid="_x0000_s1027" style="width:4in;height:1in;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" filled="f" stroked="f">
                <v:textbox inset="91425emu,0,91425emu,0">
                  <w:txbxContent>
                    <w:p w14:paraId="4E755CF3" w14:textId="77777777" w:rsidR="00696359" w:rsidRDefault="00696359" w:rsidP="00696359">
                      <w:pPr>
                        <w:pStyle w:val="normal0"/>
                        <w:spacing w:after="0"/>
                        <w:textDirection w:val="btLr"/>
                        <w:rPr>
                          <w:b/>
                          <w:sz w:val="20"/>
                        </w:rPr>
                      </w:pPr>
                      <w:r>
                        <w:rPr>
                          <w:b/>
                          <w:sz w:val="20"/>
                        </w:rPr>
                        <w:t>Wisconsin Women’s Network</w:t>
                      </w:r>
                    </w:p>
                    <w:p w14:paraId="077BAC86" w14:textId="77777777" w:rsidR="00696359" w:rsidRDefault="00696359" w:rsidP="00696359">
                      <w:pPr>
                        <w:pStyle w:val="normal0"/>
                        <w:spacing w:after="0"/>
                        <w:textDirection w:val="btLr"/>
                      </w:pPr>
                      <w:r>
                        <w:rPr>
                          <w:b/>
                          <w:sz w:val="20"/>
                        </w:rPr>
                        <w:t xml:space="preserve">Committed to advancing the status of      </w:t>
                      </w:r>
                    </w:p>
                    <w:p w14:paraId="2E9646C8" w14:textId="77777777" w:rsidR="00696359" w:rsidRDefault="00696359" w:rsidP="00696359">
                      <w:pPr>
                        <w:pStyle w:val="normal0"/>
                        <w:spacing w:after="0"/>
                        <w:textDirection w:val="btLr"/>
                      </w:pPr>
                      <w:r>
                        <w:rPr>
                          <w:b/>
                          <w:sz w:val="20"/>
                        </w:rPr>
                        <w:t>Women and girls in Wisconsin since 1979</w:t>
                      </w:r>
                    </w:p>
                    <w:p w14:paraId="56261FAD" w14:textId="77777777" w:rsidR="00696359" w:rsidRDefault="00696359" w:rsidP="00696359">
                      <w:pPr>
                        <w:pStyle w:val="normal0"/>
                        <w:spacing w:after="0"/>
                        <w:textDirection w:val="btLr"/>
                      </w:pPr>
                      <w:proofErr w:type="gramStart"/>
                      <w:r>
                        <w:rPr>
                          <w:b/>
                          <w:sz w:val="20"/>
                        </w:rPr>
                        <w:t>wiwomensnetwork.org</w:t>
                      </w:r>
                      <w:proofErr w:type="gramEnd"/>
                    </w:p>
                    <w:p w14:paraId="0F9A1275" w14:textId="77777777" w:rsidR="00696359" w:rsidRDefault="00696359" w:rsidP="00696359">
                      <w:pPr>
                        <w:pStyle w:val="normal0"/>
                        <w:spacing w:after="0"/>
                        <w:textDirection w:val="btLr"/>
                      </w:pPr>
                      <w:r>
                        <w:rPr>
                          <w:b/>
                          <w:sz w:val="20"/>
                        </w:rPr>
                        <w:t>(</w:t>
                      </w:r>
                      <w:proofErr w:type="gramStart"/>
                      <w:r>
                        <w:rPr>
                          <w:b/>
                          <w:sz w:val="20"/>
                        </w:rPr>
                        <w:t>608)255</w:t>
                      </w:r>
                      <w:proofErr w:type="gramEnd"/>
                      <w:r>
                        <w:rPr>
                          <w:b/>
                          <w:sz w:val="20"/>
                        </w:rPr>
                        <w:t>-9809</w:t>
                      </w:r>
                    </w:p>
                    <w:p w14:paraId="24C2C77B" w14:textId="77777777" w:rsidR="00696359" w:rsidRDefault="00696359" w:rsidP="00696359">
                      <w:pPr>
                        <w:pStyle w:val="normal0"/>
                        <w:spacing w:after="0"/>
                        <w:textDirection w:val="btLr"/>
                      </w:pPr>
                    </w:p>
                  </w:txbxContent>
                </v:textbox>
                <w10:anchorlock/>
              </v:rect>
            </w:pict>
          </mc:Fallback>
        </mc:AlternateContent>
      </w:r>
      <w:r w:rsidR="003569F6">
        <w:rPr>
          <w:noProof/>
        </w:rPr>
        <w:drawing>
          <wp:inline distT="0" distB="0" distL="114300" distR="114300" wp14:anchorId="7F0E8EC9" wp14:editId="00BD30B9">
            <wp:extent cx="2096135" cy="9144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096135" cy="914400"/>
                    </a:xfrm>
                    <a:prstGeom prst="rect">
                      <a:avLst/>
                    </a:prstGeom>
                    <a:ln/>
                  </pic:spPr>
                </pic:pic>
              </a:graphicData>
            </a:graphic>
          </wp:inline>
        </w:drawing>
      </w:r>
      <w:r w:rsidR="003569F6">
        <w:rPr>
          <w:b/>
          <w:sz w:val="36"/>
          <w:szCs w:val="36"/>
        </w:rPr>
        <w:t>WWN Mentorship Program</w:t>
      </w:r>
    </w:p>
    <w:p w14:paraId="79347911" w14:textId="77777777" w:rsidR="004D21F7" w:rsidRDefault="003569F6">
      <w:pPr>
        <w:pStyle w:val="Normal1"/>
        <w:spacing w:after="0"/>
        <w:jc w:val="center"/>
        <w:rPr>
          <w:b/>
          <w:sz w:val="32"/>
          <w:szCs w:val="32"/>
        </w:rPr>
      </w:pPr>
      <w:r>
        <w:rPr>
          <w:b/>
          <w:sz w:val="32"/>
          <w:szCs w:val="32"/>
        </w:rPr>
        <w:t>Mentor Application</w:t>
      </w:r>
    </w:p>
    <w:p w14:paraId="6D15704B" w14:textId="77777777" w:rsidR="004D21F7" w:rsidRDefault="004D21F7">
      <w:pPr>
        <w:pStyle w:val="Normal1"/>
        <w:spacing w:after="0"/>
        <w:jc w:val="center"/>
        <w:rPr>
          <w:b/>
          <w:sz w:val="20"/>
          <w:szCs w:val="20"/>
        </w:rPr>
      </w:pPr>
    </w:p>
    <w:p w14:paraId="6A81D578" w14:textId="77777777" w:rsidR="004D21F7" w:rsidRDefault="003569F6">
      <w:pPr>
        <w:pStyle w:val="Normal1"/>
        <w:jc w:val="both"/>
      </w:pPr>
      <w:r>
        <w:t xml:space="preserve">Wisconsin Women’s Network (WWN) is actively seeking individuals for its Mentorship Program. WWN facilitates mentoring relationships by pairing students with professional women from the community who have volunteered to be mentors for a year. Mentors will provide students with a supportive relationship that encourages discussion of issues relevant to women completing their undergraduate studies. Mentor and Mentees must be able to commit to one year of participation in the program. </w:t>
      </w:r>
    </w:p>
    <w:p w14:paraId="11E74FE9" w14:textId="77777777" w:rsidR="004D21F7" w:rsidRDefault="003569F6">
      <w:pPr>
        <w:pStyle w:val="Normal1"/>
        <w:rPr>
          <w:b/>
          <w:u w:val="single"/>
        </w:rPr>
      </w:pPr>
      <w:r>
        <w:rPr>
          <w:b/>
          <w:u w:val="single"/>
        </w:rPr>
        <w:t>Personal Information</w:t>
      </w:r>
      <w:r>
        <w:tab/>
      </w:r>
      <w:r>
        <w:tab/>
      </w:r>
      <w:r>
        <w:tab/>
        <w:t xml:space="preserve">   </w:t>
      </w:r>
    </w:p>
    <w:p w14:paraId="71F16606" w14:textId="77777777" w:rsidR="004D21F7" w:rsidRDefault="003569F6">
      <w:pPr>
        <w:pStyle w:val="Normal1"/>
        <w:spacing w:after="0"/>
        <w:rPr>
          <w:sz w:val="20"/>
          <w:szCs w:val="20"/>
        </w:rPr>
      </w:pPr>
      <w:r>
        <w:t xml:space="preserve">Name: </w:t>
      </w:r>
      <w:r>
        <w:tab/>
      </w:r>
      <w:r>
        <w:rPr>
          <w:u w:val="single"/>
        </w:rPr>
        <w:tab/>
      </w:r>
      <w:r>
        <w:rPr>
          <w:u w:val="single"/>
        </w:rPr>
        <w:tab/>
      </w:r>
      <w:r>
        <w:rPr>
          <w:u w:val="single"/>
        </w:rPr>
        <w:tab/>
      </w:r>
      <w:r>
        <w:rPr>
          <w:u w:val="single"/>
        </w:rPr>
        <w:tab/>
      </w:r>
      <w:r>
        <w:rPr>
          <w:u w:val="single"/>
        </w:rPr>
        <w:tab/>
      </w:r>
      <w:r>
        <w:t xml:space="preserve">   Retired? _______</w:t>
      </w:r>
      <w:r>
        <w:rPr>
          <w:sz w:val="20"/>
          <w:szCs w:val="20"/>
        </w:rPr>
        <w:t>Yes  ________No</w:t>
      </w:r>
    </w:p>
    <w:p w14:paraId="54E3DFDA" w14:textId="77777777" w:rsidR="004D21F7" w:rsidRDefault="003569F6">
      <w:pPr>
        <w:pStyle w:val="Normal1"/>
        <w:spacing w:after="0"/>
      </w:pPr>
      <w:r>
        <w:t xml:space="preserve">Employer: </w:t>
      </w:r>
      <w:r>
        <w:rPr>
          <w:u w:val="single"/>
        </w:rPr>
        <w:tab/>
      </w:r>
      <w:r>
        <w:rPr>
          <w:u w:val="single"/>
        </w:rPr>
        <w:tab/>
      </w:r>
      <w:r>
        <w:rPr>
          <w:u w:val="single"/>
        </w:rPr>
        <w:tab/>
      </w:r>
      <w:r>
        <w:rPr>
          <w:u w:val="single"/>
        </w:rPr>
        <w:tab/>
      </w:r>
      <w:r>
        <w:rPr>
          <w:u w:val="single"/>
        </w:rPr>
        <w:tab/>
      </w:r>
      <w:r>
        <w:t xml:space="preserve">   If yes, when did you </w:t>
      </w:r>
      <w:r w:rsidRPr="00696359">
        <w:t>retire? _______________________</w:t>
      </w:r>
    </w:p>
    <w:p w14:paraId="450F88C9" w14:textId="77777777" w:rsidR="004D21F7" w:rsidRDefault="003569F6">
      <w:pPr>
        <w:pStyle w:val="Normal1"/>
        <w:spacing w:after="0"/>
        <w:rPr>
          <w:u w:val="single"/>
        </w:rPr>
      </w:pPr>
      <w:r>
        <w:t xml:space="preserve">Address: </w:t>
      </w:r>
      <w:r>
        <w:rPr>
          <w:u w:val="single"/>
        </w:rPr>
        <w:tab/>
      </w:r>
      <w:r>
        <w:rPr>
          <w:u w:val="single"/>
        </w:rPr>
        <w:tab/>
      </w:r>
      <w:r>
        <w:rPr>
          <w:u w:val="single"/>
        </w:rPr>
        <w:tab/>
      </w:r>
      <w:r>
        <w:rPr>
          <w:u w:val="single"/>
        </w:rPr>
        <w:tab/>
      </w:r>
      <w:r>
        <w:rPr>
          <w:u w:val="single"/>
        </w:rPr>
        <w:tab/>
      </w:r>
      <w:r>
        <w:t xml:space="preserve">   If no, please list your occupation: </w:t>
      </w:r>
      <w:r>
        <w:rPr>
          <w:u w:val="single"/>
        </w:rPr>
        <w:tab/>
      </w:r>
      <w:r>
        <w:rPr>
          <w:u w:val="single"/>
        </w:rPr>
        <w:tab/>
      </w:r>
      <w:r>
        <w:rPr>
          <w:u w:val="single"/>
        </w:rPr>
        <w:tab/>
      </w:r>
    </w:p>
    <w:p w14:paraId="7FFF51A5" w14:textId="77777777" w:rsidR="004D21F7" w:rsidRDefault="003569F6">
      <w:pPr>
        <w:pStyle w:val="Normal1"/>
        <w:spacing w:after="0"/>
        <w:rPr>
          <w:u w:val="single"/>
        </w:rPr>
      </w:pPr>
      <w:r>
        <w:rPr>
          <w:u w:val="single"/>
        </w:rPr>
        <w:tab/>
      </w:r>
      <w:r>
        <w:rPr>
          <w:u w:val="single"/>
        </w:rPr>
        <w:tab/>
      </w:r>
      <w:r>
        <w:rPr>
          <w:u w:val="single"/>
        </w:rPr>
        <w:tab/>
      </w:r>
      <w:r>
        <w:rPr>
          <w:u w:val="single"/>
        </w:rPr>
        <w:tab/>
      </w:r>
      <w:r>
        <w:rPr>
          <w:u w:val="single"/>
        </w:rPr>
        <w:tab/>
      </w:r>
      <w:r>
        <w:rPr>
          <w:u w:val="single"/>
        </w:rPr>
        <w:tab/>
      </w:r>
      <w:r>
        <w:t xml:space="preserve">   Date of Birth: </w:t>
      </w:r>
      <w:r>
        <w:rPr>
          <w:u w:val="single"/>
        </w:rPr>
        <w:tab/>
      </w:r>
      <w:r>
        <w:rPr>
          <w:u w:val="single"/>
        </w:rPr>
        <w:tab/>
      </w:r>
      <w:r>
        <w:rPr>
          <w:u w:val="single"/>
        </w:rPr>
        <w:tab/>
      </w:r>
      <w:r>
        <w:rPr>
          <w:u w:val="single"/>
        </w:rPr>
        <w:tab/>
      </w:r>
      <w:r>
        <w:rPr>
          <w:u w:val="single"/>
        </w:rPr>
        <w:tab/>
      </w:r>
    </w:p>
    <w:p w14:paraId="00EC23DA" w14:textId="77777777" w:rsidR="004D21F7" w:rsidRDefault="003569F6">
      <w:pPr>
        <w:pStyle w:val="Normal1"/>
        <w:spacing w:after="0"/>
        <w:rPr>
          <w:u w:val="single"/>
        </w:rPr>
      </w:pPr>
      <w:r>
        <w:t xml:space="preserve">Work phone: </w:t>
      </w:r>
      <w:r>
        <w:rPr>
          <w:u w:val="single"/>
        </w:rPr>
        <w:tab/>
      </w:r>
      <w:r>
        <w:rPr>
          <w:u w:val="single"/>
        </w:rPr>
        <w:tab/>
      </w:r>
      <w:r>
        <w:rPr>
          <w:u w:val="single"/>
        </w:rPr>
        <w:tab/>
      </w:r>
      <w:r>
        <w:rPr>
          <w:u w:val="single"/>
        </w:rPr>
        <w:tab/>
      </w:r>
      <w:r>
        <w:rPr>
          <w:u w:val="single"/>
        </w:rPr>
        <w:tab/>
      </w:r>
      <w:r>
        <w:t xml:space="preserve">   Gender: </w:t>
      </w:r>
      <w:r>
        <w:rPr>
          <w:u w:val="single"/>
        </w:rPr>
        <w:tab/>
      </w:r>
      <w:r>
        <w:rPr>
          <w:u w:val="single"/>
        </w:rPr>
        <w:tab/>
      </w:r>
      <w:r>
        <w:rPr>
          <w:u w:val="single"/>
        </w:rPr>
        <w:tab/>
      </w:r>
      <w:r>
        <w:rPr>
          <w:u w:val="single"/>
        </w:rPr>
        <w:tab/>
      </w:r>
      <w:r>
        <w:rPr>
          <w:u w:val="single"/>
        </w:rPr>
        <w:tab/>
      </w:r>
      <w:r>
        <w:rPr>
          <w:u w:val="single"/>
        </w:rPr>
        <w:tab/>
      </w:r>
    </w:p>
    <w:p w14:paraId="7E280DE0" w14:textId="77777777" w:rsidR="004D21F7" w:rsidRDefault="003569F6">
      <w:pPr>
        <w:pStyle w:val="Normal1"/>
        <w:spacing w:after="0"/>
      </w:pPr>
      <w:r>
        <w:t xml:space="preserve">Cell phone: </w:t>
      </w:r>
      <w:r>
        <w:rPr>
          <w:u w:val="single"/>
        </w:rPr>
        <w:tab/>
      </w:r>
      <w:r>
        <w:rPr>
          <w:u w:val="single"/>
        </w:rPr>
        <w:tab/>
      </w:r>
      <w:r>
        <w:rPr>
          <w:u w:val="single"/>
        </w:rPr>
        <w:tab/>
      </w:r>
      <w:r>
        <w:rPr>
          <w:u w:val="single"/>
        </w:rPr>
        <w:tab/>
      </w:r>
      <w:r>
        <w:rPr>
          <w:u w:val="single"/>
        </w:rPr>
        <w:tab/>
      </w:r>
      <w:r>
        <w:t xml:space="preserve">   Best way to contact you (check one):</w:t>
      </w:r>
    </w:p>
    <w:p w14:paraId="61A9469B" w14:textId="77777777" w:rsidR="004D21F7" w:rsidRDefault="003569F6">
      <w:pPr>
        <w:pStyle w:val="Normal1"/>
        <w:spacing w:after="0"/>
        <w:rPr>
          <w:sz w:val="18"/>
          <w:szCs w:val="18"/>
          <w:u w:val="single"/>
        </w:rPr>
      </w:pPr>
      <w:r>
        <w:t xml:space="preserve">Email: </w:t>
      </w:r>
      <w:r>
        <w:rPr>
          <w:u w:val="single"/>
        </w:rPr>
        <w:tab/>
      </w:r>
      <w:r>
        <w:rPr>
          <w:u w:val="single"/>
        </w:rPr>
        <w:tab/>
      </w:r>
      <w:r>
        <w:rPr>
          <w:u w:val="single"/>
        </w:rPr>
        <w:tab/>
      </w:r>
      <w:r>
        <w:rPr>
          <w:u w:val="single"/>
        </w:rPr>
        <w:tab/>
      </w:r>
      <w:r>
        <w:rPr>
          <w:u w:val="single"/>
        </w:rPr>
        <w:tab/>
      </w:r>
      <w:r>
        <w:rPr>
          <w:u w:val="single"/>
        </w:rPr>
        <w:tab/>
      </w:r>
      <w:r>
        <w:t xml:space="preserve">   </w:t>
      </w:r>
      <w:r>
        <w:rPr>
          <w:sz w:val="18"/>
          <w:szCs w:val="18"/>
        </w:rPr>
        <w:t>Work phone</w:t>
      </w:r>
      <w:r>
        <w:rPr>
          <w:sz w:val="18"/>
          <w:szCs w:val="18"/>
          <w:u w:val="single"/>
        </w:rPr>
        <w:tab/>
        <w:t xml:space="preserve">             </w:t>
      </w:r>
      <w:r>
        <w:rPr>
          <w:sz w:val="18"/>
          <w:szCs w:val="18"/>
        </w:rPr>
        <w:t>Cell phone</w:t>
      </w:r>
      <w:r>
        <w:rPr>
          <w:sz w:val="18"/>
          <w:szCs w:val="18"/>
          <w:u w:val="single"/>
        </w:rPr>
        <w:tab/>
        <w:t xml:space="preserve">                  </w:t>
      </w:r>
      <w:r>
        <w:rPr>
          <w:sz w:val="18"/>
          <w:szCs w:val="18"/>
        </w:rPr>
        <w:t xml:space="preserve">Email </w:t>
      </w:r>
      <w:r>
        <w:rPr>
          <w:sz w:val="18"/>
          <w:szCs w:val="18"/>
          <w:u w:val="single"/>
        </w:rPr>
        <w:tab/>
      </w:r>
      <w:r>
        <w:rPr>
          <w:sz w:val="18"/>
          <w:szCs w:val="18"/>
          <w:u w:val="single"/>
        </w:rPr>
        <w:tab/>
      </w:r>
    </w:p>
    <w:p w14:paraId="360693D5" w14:textId="77777777" w:rsidR="004D21F7" w:rsidRDefault="003569F6">
      <w:pPr>
        <w:pStyle w:val="Normal1"/>
        <w:ind w:left="3600" w:firstLine="720"/>
      </w:pPr>
      <w:r>
        <w:rPr>
          <w:sz w:val="18"/>
          <w:szCs w:val="18"/>
        </w:rPr>
        <w:t xml:space="preserve">    </w:t>
      </w:r>
      <w:r>
        <w:rPr>
          <w:sz w:val="18"/>
          <w:szCs w:val="18"/>
          <w:u w:val="single"/>
        </w:rPr>
        <w:tab/>
        <w:t xml:space="preserve"> </w:t>
      </w:r>
      <w:r>
        <w:rPr>
          <w:sz w:val="18"/>
          <w:szCs w:val="18"/>
        </w:rPr>
        <w:t>Other (please specify)</w:t>
      </w:r>
      <w:r>
        <w:rPr>
          <w:sz w:val="18"/>
          <w:szCs w:val="18"/>
          <w:u w:val="single"/>
        </w:rPr>
        <w:tab/>
      </w:r>
      <w:r>
        <w:rPr>
          <w:sz w:val="18"/>
          <w:szCs w:val="18"/>
          <w:u w:val="single"/>
        </w:rPr>
        <w:tab/>
      </w:r>
      <w:r>
        <w:rPr>
          <w:sz w:val="18"/>
          <w:szCs w:val="18"/>
          <w:u w:val="single"/>
        </w:rPr>
        <w:tab/>
      </w:r>
      <w:r>
        <w:rPr>
          <w:sz w:val="18"/>
          <w:szCs w:val="18"/>
          <w:u w:val="single"/>
        </w:rPr>
        <w:tab/>
      </w:r>
    </w:p>
    <w:p w14:paraId="35621EF5" w14:textId="77777777" w:rsidR="004D21F7" w:rsidRDefault="003569F6">
      <w:pPr>
        <w:pStyle w:val="Normal1"/>
        <w:spacing w:after="0"/>
        <w:rPr>
          <w:b/>
          <w:sz w:val="22"/>
          <w:szCs w:val="22"/>
          <w:u w:val="single"/>
        </w:rPr>
      </w:pPr>
      <w:r>
        <w:rPr>
          <w:b/>
          <w:sz w:val="22"/>
          <w:szCs w:val="22"/>
          <w:u w:val="single"/>
        </w:rPr>
        <w:t>Employment Information</w:t>
      </w:r>
    </w:p>
    <w:p w14:paraId="104A68E9" w14:textId="77777777" w:rsidR="004D21F7" w:rsidRDefault="003569F6">
      <w:pPr>
        <w:pStyle w:val="Normal1"/>
        <w:spacing w:after="0"/>
        <w:rPr>
          <w:sz w:val="22"/>
          <w:szCs w:val="22"/>
        </w:rPr>
      </w:pPr>
      <w:r>
        <w:rPr>
          <w:sz w:val="22"/>
          <w:szCs w:val="22"/>
        </w:rPr>
        <w:t xml:space="preserve">Please attach a resume outlining your employment history and any previous mentorship experience.  </w:t>
      </w:r>
    </w:p>
    <w:p w14:paraId="11A76633" w14:textId="77777777" w:rsidR="004D21F7" w:rsidRDefault="004D21F7">
      <w:pPr>
        <w:pStyle w:val="Normal1"/>
        <w:spacing w:after="0"/>
        <w:rPr>
          <w:sz w:val="22"/>
          <w:szCs w:val="22"/>
        </w:rPr>
      </w:pPr>
    </w:p>
    <w:p w14:paraId="5E0864CD" w14:textId="77777777" w:rsidR="004D21F7" w:rsidRDefault="003569F6">
      <w:pPr>
        <w:pStyle w:val="Normal1"/>
        <w:spacing w:after="0"/>
        <w:rPr>
          <w:sz w:val="22"/>
          <w:szCs w:val="22"/>
        </w:rPr>
      </w:pPr>
      <w:r>
        <w:rPr>
          <w:b/>
          <w:sz w:val="22"/>
          <w:szCs w:val="22"/>
          <w:u w:val="single"/>
        </w:rPr>
        <w:t>Short Answer</w:t>
      </w:r>
    </w:p>
    <w:p w14:paraId="0310081C" w14:textId="77777777" w:rsidR="004D21F7" w:rsidRDefault="003569F6">
      <w:pPr>
        <w:pStyle w:val="Normal1"/>
        <w:spacing w:after="0"/>
        <w:rPr>
          <w:sz w:val="22"/>
          <w:szCs w:val="22"/>
        </w:rPr>
      </w:pPr>
      <w:r>
        <w:rPr>
          <w:sz w:val="22"/>
          <w:szCs w:val="22"/>
        </w:rPr>
        <w:t xml:space="preserve">What qualities, skills or other attributes do you feel you have that make you a good mentor?  </w:t>
      </w:r>
    </w:p>
    <w:p w14:paraId="1913C269" w14:textId="77777777" w:rsidR="004D21F7" w:rsidRDefault="004D21F7">
      <w:pPr>
        <w:pStyle w:val="Normal1"/>
        <w:rPr>
          <w:sz w:val="22"/>
          <w:szCs w:val="22"/>
        </w:rPr>
      </w:pPr>
    </w:p>
    <w:p w14:paraId="2615FE61" w14:textId="77777777" w:rsidR="004D21F7" w:rsidRDefault="004D21F7">
      <w:pPr>
        <w:pStyle w:val="Normal1"/>
        <w:rPr>
          <w:sz w:val="22"/>
          <w:szCs w:val="22"/>
        </w:rPr>
      </w:pPr>
    </w:p>
    <w:p w14:paraId="34CC9D9D" w14:textId="77777777" w:rsidR="004D21F7" w:rsidRDefault="003569F6">
      <w:pPr>
        <w:pStyle w:val="Normal1"/>
        <w:rPr>
          <w:sz w:val="22"/>
          <w:szCs w:val="22"/>
        </w:rPr>
      </w:pPr>
      <w:r>
        <w:rPr>
          <w:sz w:val="22"/>
          <w:szCs w:val="22"/>
        </w:rPr>
        <w:t>What do you hope to gain from becoming a mentor?</w:t>
      </w:r>
    </w:p>
    <w:p w14:paraId="28C769BA" w14:textId="77777777" w:rsidR="004D21F7" w:rsidRDefault="004D21F7">
      <w:pPr>
        <w:pStyle w:val="Normal1"/>
        <w:rPr>
          <w:sz w:val="22"/>
          <w:szCs w:val="22"/>
        </w:rPr>
      </w:pPr>
    </w:p>
    <w:p w14:paraId="052FC84F" w14:textId="77777777" w:rsidR="004D21F7" w:rsidRDefault="004D21F7">
      <w:pPr>
        <w:pStyle w:val="Normal1"/>
        <w:rPr>
          <w:sz w:val="22"/>
          <w:szCs w:val="22"/>
        </w:rPr>
      </w:pPr>
    </w:p>
    <w:p w14:paraId="152439F8" w14:textId="77777777" w:rsidR="004D21F7" w:rsidRDefault="003569F6">
      <w:pPr>
        <w:pStyle w:val="Normal1"/>
        <w:rPr>
          <w:sz w:val="22"/>
          <w:szCs w:val="22"/>
        </w:rPr>
      </w:pPr>
      <w:r>
        <w:rPr>
          <w:sz w:val="22"/>
          <w:szCs w:val="22"/>
        </w:rPr>
        <w:t xml:space="preserve">Do you speak any languages other than English? If so, please indicate language and level of reading, written and oral proficiency. </w:t>
      </w:r>
    </w:p>
    <w:p w14:paraId="29D0AC92" w14:textId="77777777" w:rsidR="004D21F7" w:rsidRDefault="004D21F7">
      <w:pPr>
        <w:pStyle w:val="Normal1"/>
        <w:rPr>
          <w:sz w:val="22"/>
          <w:szCs w:val="22"/>
        </w:rPr>
      </w:pPr>
    </w:p>
    <w:p w14:paraId="45792FD6" w14:textId="77777777" w:rsidR="004D21F7" w:rsidRDefault="004D21F7">
      <w:pPr>
        <w:pStyle w:val="Normal1"/>
        <w:rPr>
          <w:sz w:val="22"/>
          <w:szCs w:val="22"/>
        </w:rPr>
      </w:pPr>
    </w:p>
    <w:p w14:paraId="552CF391" w14:textId="77777777" w:rsidR="004D21F7" w:rsidRDefault="003569F6">
      <w:pPr>
        <w:pStyle w:val="Normal1"/>
        <w:rPr>
          <w:sz w:val="22"/>
          <w:szCs w:val="22"/>
        </w:rPr>
      </w:pPr>
      <w:r>
        <w:rPr>
          <w:sz w:val="22"/>
          <w:szCs w:val="22"/>
        </w:rPr>
        <w:t xml:space="preserve">How did you hear about the WWN Mentorship Program? </w:t>
      </w:r>
    </w:p>
    <w:p w14:paraId="75D8A2EF" w14:textId="77777777" w:rsidR="004D21F7" w:rsidRDefault="003569F6">
      <w:pPr>
        <w:pStyle w:val="Normal1"/>
        <w:spacing w:after="0"/>
        <w:rPr>
          <w:b/>
          <w:sz w:val="18"/>
          <w:szCs w:val="18"/>
        </w:rPr>
      </w:pPr>
      <w:r>
        <w:rPr>
          <w:b/>
          <w:sz w:val="18"/>
          <w:szCs w:val="18"/>
        </w:rPr>
        <w:lastRenderedPageBreak/>
        <w:t xml:space="preserve">In an effort to match your compatibility with your mentee, please rate which topics you would be most comfortable in mentoring students on (1 being the most comfortable for you to talk about and 5 being the least comfortable).  You do not have to rate everything and you are welcome to rate multiple topics with the same number.  Your answers will help us in the mentee-matching process.  </w:t>
      </w:r>
    </w:p>
    <w:p w14:paraId="12EF8EB5" w14:textId="77777777" w:rsidR="004D21F7" w:rsidRDefault="004D21F7">
      <w:pPr>
        <w:pStyle w:val="Normal1"/>
        <w:spacing w:after="0"/>
        <w:rPr>
          <w:sz w:val="14"/>
          <w:szCs w:val="1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
        <w:gridCol w:w="1360"/>
        <w:gridCol w:w="2298"/>
        <w:gridCol w:w="5313"/>
      </w:tblGrid>
      <w:tr w:rsidR="004D21F7" w14:paraId="49FD0F23" w14:textId="77777777">
        <w:trPr>
          <w:trHeight w:val="220"/>
        </w:trPr>
        <w:tc>
          <w:tcPr>
            <w:tcW w:w="1739" w:type="dxa"/>
            <w:gridSpan w:val="2"/>
          </w:tcPr>
          <w:p w14:paraId="0B426E2E" w14:textId="77777777" w:rsidR="004D21F7" w:rsidRDefault="003569F6">
            <w:pPr>
              <w:pStyle w:val="Normal1"/>
              <w:spacing w:after="0"/>
              <w:jc w:val="center"/>
              <w:rPr>
                <w:b/>
                <w:sz w:val="18"/>
                <w:szCs w:val="18"/>
              </w:rPr>
            </w:pPr>
            <w:r>
              <w:rPr>
                <w:b/>
                <w:sz w:val="18"/>
                <w:szCs w:val="18"/>
              </w:rPr>
              <w:t>Rating</w:t>
            </w:r>
          </w:p>
        </w:tc>
        <w:tc>
          <w:tcPr>
            <w:tcW w:w="2298" w:type="dxa"/>
          </w:tcPr>
          <w:p w14:paraId="0E898593" w14:textId="77777777" w:rsidR="004D21F7" w:rsidRDefault="003569F6">
            <w:pPr>
              <w:pStyle w:val="Normal1"/>
              <w:spacing w:after="0"/>
              <w:jc w:val="center"/>
              <w:rPr>
                <w:b/>
                <w:sz w:val="18"/>
                <w:szCs w:val="18"/>
              </w:rPr>
            </w:pPr>
            <w:r>
              <w:rPr>
                <w:b/>
                <w:sz w:val="18"/>
                <w:szCs w:val="18"/>
              </w:rPr>
              <w:t>Topic</w:t>
            </w:r>
          </w:p>
        </w:tc>
        <w:tc>
          <w:tcPr>
            <w:tcW w:w="5313" w:type="dxa"/>
          </w:tcPr>
          <w:p w14:paraId="4CD607FB" w14:textId="77777777" w:rsidR="004D21F7" w:rsidRDefault="003569F6">
            <w:pPr>
              <w:pStyle w:val="Normal1"/>
              <w:spacing w:after="0"/>
              <w:jc w:val="center"/>
              <w:rPr>
                <w:b/>
                <w:sz w:val="18"/>
                <w:szCs w:val="18"/>
              </w:rPr>
            </w:pPr>
            <w:r>
              <w:rPr>
                <w:b/>
                <w:sz w:val="18"/>
                <w:szCs w:val="18"/>
              </w:rPr>
              <w:t>Comments</w:t>
            </w:r>
          </w:p>
        </w:tc>
      </w:tr>
      <w:tr w:rsidR="004D21F7" w14:paraId="16451344" w14:textId="77777777">
        <w:trPr>
          <w:trHeight w:val="960"/>
        </w:trPr>
        <w:tc>
          <w:tcPr>
            <w:tcW w:w="379" w:type="dxa"/>
          </w:tcPr>
          <w:p w14:paraId="0C3A7B39" w14:textId="77777777" w:rsidR="004D21F7" w:rsidRDefault="004D21F7">
            <w:pPr>
              <w:pStyle w:val="Normal1"/>
              <w:spacing w:after="0"/>
              <w:jc w:val="center"/>
              <w:rPr>
                <w:sz w:val="14"/>
                <w:szCs w:val="14"/>
              </w:rPr>
            </w:pPr>
          </w:p>
          <w:p w14:paraId="3A95F474" w14:textId="77777777" w:rsidR="004D21F7" w:rsidRDefault="003569F6">
            <w:pPr>
              <w:pStyle w:val="Normal1"/>
              <w:spacing w:after="0"/>
              <w:jc w:val="center"/>
              <w:rPr>
                <w:sz w:val="14"/>
                <w:szCs w:val="14"/>
              </w:rPr>
            </w:pPr>
            <w:r>
              <w:rPr>
                <w:sz w:val="14"/>
                <w:szCs w:val="14"/>
              </w:rPr>
              <w:t>E</w:t>
            </w:r>
          </w:p>
          <w:p w14:paraId="25CFC934" w14:textId="77777777" w:rsidR="004D21F7" w:rsidRDefault="003569F6">
            <w:pPr>
              <w:pStyle w:val="Normal1"/>
              <w:spacing w:after="0"/>
              <w:jc w:val="center"/>
              <w:rPr>
                <w:sz w:val="14"/>
                <w:szCs w:val="14"/>
              </w:rPr>
            </w:pPr>
            <w:r>
              <w:rPr>
                <w:sz w:val="14"/>
                <w:szCs w:val="14"/>
              </w:rPr>
              <w:t>X.</w:t>
            </w:r>
          </w:p>
        </w:tc>
        <w:tc>
          <w:tcPr>
            <w:tcW w:w="1360" w:type="dxa"/>
          </w:tcPr>
          <w:p w14:paraId="2F66992C" w14:textId="77777777" w:rsidR="004D21F7" w:rsidRDefault="004D21F7">
            <w:pPr>
              <w:pStyle w:val="Normal1"/>
              <w:spacing w:after="0"/>
              <w:jc w:val="center"/>
              <w:rPr>
                <w:b/>
                <w:sz w:val="18"/>
                <w:szCs w:val="18"/>
              </w:rPr>
            </w:pPr>
          </w:p>
          <w:p w14:paraId="0E0EF931" w14:textId="77777777" w:rsidR="004D21F7" w:rsidRDefault="004D21F7">
            <w:pPr>
              <w:pStyle w:val="Normal1"/>
              <w:spacing w:after="0"/>
              <w:jc w:val="center"/>
              <w:rPr>
                <w:b/>
                <w:sz w:val="18"/>
                <w:szCs w:val="18"/>
              </w:rPr>
            </w:pPr>
          </w:p>
          <w:p w14:paraId="6F7A75DC" w14:textId="77777777" w:rsidR="004D21F7" w:rsidRDefault="003569F6">
            <w:pPr>
              <w:pStyle w:val="Normal1"/>
              <w:spacing w:after="0"/>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1</w:t>
            </w:r>
          </w:p>
        </w:tc>
        <w:tc>
          <w:tcPr>
            <w:tcW w:w="2298" w:type="dxa"/>
          </w:tcPr>
          <w:p w14:paraId="48086771" w14:textId="77777777" w:rsidR="004D21F7" w:rsidRDefault="004D21F7">
            <w:pPr>
              <w:pStyle w:val="Normal1"/>
              <w:spacing w:after="0"/>
              <w:jc w:val="center"/>
              <w:rPr>
                <w:b/>
                <w:sz w:val="18"/>
                <w:szCs w:val="18"/>
              </w:rPr>
            </w:pPr>
          </w:p>
          <w:p w14:paraId="057530E6" w14:textId="77777777" w:rsidR="004D21F7" w:rsidRDefault="003569F6">
            <w:pPr>
              <w:pStyle w:val="Normal1"/>
              <w:spacing w:after="0"/>
              <w:jc w:val="center"/>
              <w:rPr>
                <w:b/>
                <w:sz w:val="18"/>
                <w:szCs w:val="18"/>
              </w:rPr>
            </w:pPr>
            <w:r>
              <w:rPr>
                <w:b/>
                <w:sz w:val="18"/>
                <w:szCs w:val="18"/>
              </w:rPr>
              <w:t>Time Management</w:t>
            </w:r>
          </w:p>
        </w:tc>
        <w:tc>
          <w:tcPr>
            <w:tcW w:w="5313" w:type="dxa"/>
          </w:tcPr>
          <w:p w14:paraId="7BE188AB" w14:textId="77777777" w:rsidR="004D21F7" w:rsidRDefault="003569F6">
            <w:pPr>
              <w:pStyle w:val="Normal1"/>
              <w:spacing w:after="0"/>
              <w:rPr>
                <w:rFonts w:ascii="Architects Daughter" w:eastAsia="Architects Daughter" w:hAnsi="Architects Daughter" w:cs="Architects Daughter"/>
                <w:sz w:val="22"/>
                <w:szCs w:val="22"/>
              </w:rPr>
            </w:pPr>
            <w:r>
              <w:rPr>
                <w:rFonts w:ascii="Architects Daughter" w:eastAsia="Architects Daughter" w:hAnsi="Architects Daughter" w:cs="Architects Daughter"/>
                <w:sz w:val="22"/>
                <w:szCs w:val="22"/>
              </w:rPr>
              <w:t>I would love to chat with students on how to organize so that they can work the most productively and efficiently.</w:t>
            </w:r>
          </w:p>
        </w:tc>
      </w:tr>
      <w:tr w:rsidR="004D21F7" w14:paraId="39BEB48F" w14:textId="77777777">
        <w:trPr>
          <w:trHeight w:val="800"/>
        </w:trPr>
        <w:tc>
          <w:tcPr>
            <w:tcW w:w="1739" w:type="dxa"/>
            <w:gridSpan w:val="2"/>
          </w:tcPr>
          <w:p w14:paraId="7300D704" w14:textId="77777777" w:rsidR="004D21F7" w:rsidRDefault="004D21F7">
            <w:pPr>
              <w:pStyle w:val="Normal1"/>
              <w:spacing w:after="0"/>
              <w:rPr>
                <w:sz w:val="18"/>
                <w:szCs w:val="18"/>
              </w:rPr>
            </w:pPr>
          </w:p>
        </w:tc>
        <w:tc>
          <w:tcPr>
            <w:tcW w:w="2298" w:type="dxa"/>
          </w:tcPr>
          <w:p w14:paraId="0245A0F4" w14:textId="77777777" w:rsidR="004D21F7" w:rsidRDefault="004D21F7">
            <w:pPr>
              <w:pStyle w:val="Normal1"/>
              <w:spacing w:after="0"/>
              <w:rPr>
                <w:sz w:val="18"/>
                <w:szCs w:val="18"/>
              </w:rPr>
            </w:pPr>
          </w:p>
          <w:p w14:paraId="443C64B7" w14:textId="77777777" w:rsidR="004D21F7" w:rsidRDefault="003569F6">
            <w:pPr>
              <w:pStyle w:val="Normal1"/>
              <w:spacing w:after="0"/>
              <w:jc w:val="center"/>
              <w:rPr>
                <w:b/>
                <w:sz w:val="18"/>
                <w:szCs w:val="18"/>
              </w:rPr>
            </w:pPr>
            <w:r>
              <w:rPr>
                <w:b/>
                <w:sz w:val="18"/>
                <w:szCs w:val="18"/>
              </w:rPr>
              <w:t>Preparing for Career Advancement</w:t>
            </w:r>
          </w:p>
        </w:tc>
        <w:tc>
          <w:tcPr>
            <w:tcW w:w="5313" w:type="dxa"/>
          </w:tcPr>
          <w:p w14:paraId="5BF0A389" w14:textId="77777777" w:rsidR="004D21F7" w:rsidRDefault="004D21F7">
            <w:pPr>
              <w:pStyle w:val="Normal1"/>
              <w:spacing w:after="0"/>
              <w:rPr>
                <w:sz w:val="18"/>
                <w:szCs w:val="18"/>
              </w:rPr>
            </w:pPr>
          </w:p>
        </w:tc>
      </w:tr>
      <w:tr w:rsidR="004D21F7" w14:paraId="07FD12FD" w14:textId="77777777">
        <w:trPr>
          <w:trHeight w:val="800"/>
        </w:trPr>
        <w:tc>
          <w:tcPr>
            <w:tcW w:w="1739" w:type="dxa"/>
            <w:gridSpan w:val="2"/>
          </w:tcPr>
          <w:p w14:paraId="64219A1A" w14:textId="77777777" w:rsidR="004D21F7" w:rsidRDefault="004D21F7">
            <w:pPr>
              <w:pStyle w:val="Normal1"/>
              <w:spacing w:after="0"/>
              <w:rPr>
                <w:sz w:val="18"/>
                <w:szCs w:val="18"/>
              </w:rPr>
            </w:pPr>
          </w:p>
        </w:tc>
        <w:tc>
          <w:tcPr>
            <w:tcW w:w="2298" w:type="dxa"/>
          </w:tcPr>
          <w:p w14:paraId="7821D493" w14:textId="77777777" w:rsidR="004D21F7" w:rsidRDefault="004D21F7">
            <w:pPr>
              <w:pStyle w:val="Normal1"/>
              <w:spacing w:after="0"/>
              <w:rPr>
                <w:sz w:val="18"/>
                <w:szCs w:val="18"/>
              </w:rPr>
            </w:pPr>
          </w:p>
          <w:p w14:paraId="44E4F247" w14:textId="77777777" w:rsidR="004D21F7" w:rsidRDefault="003569F6">
            <w:pPr>
              <w:pStyle w:val="Normal1"/>
              <w:spacing w:after="0"/>
              <w:jc w:val="center"/>
              <w:rPr>
                <w:b/>
                <w:sz w:val="18"/>
                <w:szCs w:val="18"/>
              </w:rPr>
            </w:pPr>
            <w:r>
              <w:rPr>
                <w:b/>
                <w:sz w:val="18"/>
                <w:szCs w:val="18"/>
              </w:rPr>
              <w:t>Cover Letter and Resume</w:t>
            </w:r>
          </w:p>
          <w:p w14:paraId="1E2F76C5" w14:textId="77777777" w:rsidR="004D21F7" w:rsidRDefault="004D21F7">
            <w:pPr>
              <w:pStyle w:val="Normal1"/>
              <w:spacing w:after="0"/>
              <w:rPr>
                <w:sz w:val="18"/>
                <w:szCs w:val="18"/>
              </w:rPr>
            </w:pPr>
          </w:p>
        </w:tc>
        <w:tc>
          <w:tcPr>
            <w:tcW w:w="5313" w:type="dxa"/>
          </w:tcPr>
          <w:p w14:paraId="1DEC2967" w14:textId="77777777" w:rsidR="004D21F7" w:rsidRDefault="004D21F7">
            <w:pPr>
              <w:pStyle w:val="Normal1"/>
              <w:spacing w:after="0"/>
              <w:rPr>
                <w:sz w:val="18"/>
                <w:szCs w:val="18"/>
              </w:rPr>
            </w:pPr>
          </w:p>
        </w:tc>
      </w:tr>
      <w:tr w:rsidR="004D21F7" w14:paraId="722D1E29" w14:textId="77777777">
        <w:trPr>
          <w:trHeight w:val="740"/>
        </w:trPr>
        <w:tc>
          <w:tcPr>
            <w:tcW w:w="1739" w:type="dxa"/>
            <w:gridSpan w:val="2"/>
          </w:tcPr>
          <w:p w14:paraId="12CE1ABA" w14:textId="77777777" w:rsidR="004D21F7" w:rsidRDefault="004D21F7">
            <w:pPr>
              <w:pStyle w:val="Normal1"/>
              <w:spacing w:after="0"/>
              <w:rPr>
                <w:sz w:val="18"/>
                <w:szCs w:val="18"/>
              </w:rPr>
            </w:pPr>
          </w:p>
        </w:tc>
        <w:tc>
          <w:tcPr>
            <w:tcW w:w="2298" w:type="dxa"/>
          </w:tcPr>
          <w:p w14:paraId="07E4087F" w14:textId="77777777" w:rsidR="004D21F7" w:rsidRDefault="004D21F7">
            <w:pPr>
              <w:pStyle w:val="Normal1"/>
              <w:spacing w:after="0"/>
              <w:rPr>
                <w:sz w:val="18"/>
                <w:szCs w:val="18"/>
              </w:rPr>
            </w:pPr>
          </w:p>
          <w:p w14:paraId="5226A915" w14:textId="77777777" w:rsidR="004D21F7" w:rsidRDefault="003569F6">
            <w:pPr>
              <w:pStyle w:val="Normal1"/>
              <w:spacing w:after="0"/>
              <w:jc w:val="center"/>
              <w:rPr>
                <w:b/>
                <w:sz w:val="18"/>
                <w:szCs w:val="18"/>
              </w:rPr>
            </w:pPr>
            <w:r>
              <w:rPr>
                <w:b/>
                <w:sz w:val="18"/>
                <w:szCs w:val="18"/>
              </w:rPr>
              <w:t>Job Search/Interviewing</w:t>
            </w:r>
          </w:p>
        </w:tc>
        <w:tc>
          <w:tcPr>
            <w:tcW w:w="5313" w:type="dxa"/>
          </w:tcPr>
          <w:p w14:paraId="30316644" w14:textId="77777777" w:rsidR="004D21F7" w:rsidRDefault="004D21F7">
            <w:pPr>
              <w:pStyle w:val="Normal1"/>
              <w:spacing w:after="0"/>
              <w:rPr>
                <w:sz w:val="18"/>
                <w:szCs w:val="18"/>
              </w:rPr>
            </w:pPr>
          </w:p>
        </w:tc>
      </w:tr>
      <w:tr w:rsidR="004D21F7" w14:paraId="101797C7" w14:textId="77777777">
        <w:trPr>
          <w:trHeight w:val="460"/>
        </w:trPr>
        <w:tc>
          <w:tcPr>
            <w:tcW w:w="1739" w:type="dxa"/>
            <w:gridSpan w:val="2"/>
          </w:tcPr>
          <w:p w14:paraId="47EAF478" w14:textId="77777777" w:rsidR="004D21F7" w:rsidRDefault="004D21F7">
            <w:pPr>
              <w:pStyle w:val="Normal1"/>
              <w:spacing w:after="0"/>
              <w:rPr>
                <w:sz w:val="18"/>
                <w:szCs w:val="18"/>
              </w:rPr>
            </w:pPr>
          </w:p>
        </w:tc>
        <w:tc>
          <w:tcPr>
            <w:tcW w:w="2298" w:type="dxa"/>
          </w:tcPr>
          <w:p w14:paraId="1BB176E3" w14:textId="77777777" w:rsidR="004D21F7" w:rsidRDefault="004D21F7">
            <w:pPr>
              <w:pStyle w:val="Normal1"/>
              <w:spacing w:after="0"/>
              <w:rPr>
                <w:sz w:val="18"/>
                <w:szCs w:val="18"/>
              </w:rPr>
            </w:pPr>
          </w:p>
          <w:p w14:paraId="022AAD66" w14:textId="77777777" w:rsidR="004D21F7" w:rsidRDefault="003569F6">
            <w:pPr>
              <w:pStyle w:val="Normal1"/>
              <w:spacing w:after="0"/>
              <w:jc w:val="center"/>
              <w:rPr>
                <w:b/>
                <w:sz w:val="18"/>
                <w:szCs w:val="18"/>
              </w:rPr>
            </w:pPr>
            <w:r>
              <w:rPr>
                <w:b/>
                <w:sz w:val="18"/>
                <w:szCs w:val="18"/>
              </w:rPr>
              <w:t>Networking</w:t>
            </w:r>
          </w:p>
          <w:p w14:paraId="3A4AC7BF" w14:textId="77777777" w:rsidR="004D21F7" w:rsidRDefault="004D21F7">
            <w:pPr>
              <w:pStyle w:val="Normal1"/>
              <w:spacing w:after="0"/>
              <w:jc w:val="center"/>
              <w:rPr>
                <w:b/>
                <w:sz w:val="18"/>
                <w:szCs w:val="18"/>
              </w:rPr>
            </w:pPr>
          </w:p>
        </w:tc>
        <w:tc>
          <w:tcPr>
            <w:tcW w:w="5313" w:type="dxa"/>
          </w:tcPr>
          <w:p w14:paraId="61DDABE0" w14:textId="77777777" w:rsidR="004D21F7" w:rsidRDefault="004D21F7">
            <w:pPr>
              <w:pStyle w:val="Normal1"/>
              <w:spacing w:after="0"/>
              <w:rPr>
                <w:sz w:val="18"/>
                <w:szCs w:val="18"/>
              </w:rPr>
            </w:pPr>
          </w:p>
        </w:tc>
      </w:tr>
      <w:tr w:rsidR="004D21F7" w14:paraId="01E386C7" w14:textId="77777777">
        <w:trPr>
          <w:trHeight w:val="640"/>
        </w:trPr>
        <w:tc>
          <w:tcPr>
            <w:tcW w:w="1739" w:type="dxa"/>
            <w:gridSpan w:val="2"/>
          </w:tcPr>
          <w:p w14:paraId="74267A3E" w14:textId="77777777" w:rsidR="004D21F7" w:rsidRDefault="004D21F7">
            <w:pPr>
              <w:pStyle w:val="Normal1"/>
              <w:spacing w:after="0"/>
              <w:jc w:val="center"/>
              <w:rPr>
                <w:b/>
                <w:sz w:val="18"/>
                <w:szCs w:val="18"/>
              </w:rPr>
            </w:pPr>
          </w:p>
        </w:tc>
        <w:tc>
          <w:tcPr>
            <w:tcW w:w="2298" w:type="dxa"/>
          </w:tcPr>
          <w:p w14:paraId="032C8B46" w14:textId="77777777" w:rsidR="004D21F7" w:rsidRDefault="004D21F7">
            <w:pPr>
              <w:pStyle w:val="Normal1"/>
              <w:spacing w:after="0"/>
              <w:jc w:val="center"/>
              <w:rPr>
                <w:b/>
                <w:sz w:val="18"/>
                <w:szCs w:val="18"/>
              </w:rPr>
            </w:pPr>
          </w:p>
          <w:p w14:paraId="5EE79B86" w14:textId="77777777" w:rsidR="004D21F7" w:rsidRDefault="003569F6">
            <w:pPr>
              <w:pStyle w:val="Normal1"/>
              <w:spacing w:after="0"/>
              <w:jc w:val="center"/>
              <w:rPr>
                <w:b/>
                <w:sz w:val="18"/>
                <w:szCs w:val="18"/>
              </w:rPr>
            </w:pPr>
            <w:r>
              <w:rPr>
                <w:b/>
                <w:sz w:val="18"/>
                <w:szCs w:val="18"/>
              </w:rPr>
              <w:t>Negotiation</w:t>
            </w:r>
          </w:p>
        </w:tc>
        <w:tc>
          <w:tcPr>
            <w:tcW w:w="5313" w:type="dxa"/>
          </w:tcPr>
          <w:p w14:paraId="76464C21" w14:textId="77777777" w:rsidR="004D21F7" w:rsidRDefault="004D21F7">
            <w:pPr>
              <w:pStyle w:val="Normal1"/>
              <w:spacing w:after="0"/>
              <w:rPr>
                <w:sz w:val="18"/>
                <w:szCs w:val="18"/>
              </w:rPr>
            </w:pPr>
          </w:p>
        </w:tc>
      </w:tr>
      <w:tr w:rsidR="004D21F7" w14:paraId="058699FE" w14:textId="77777777">
        <w:trPr>
          <w:trHeight w:val="940"/>
        </w:trPr>
        <w:tc>
          <w:tcPr>
            <w:tcW w:w="1739" w:type="dxa"/>
            <w:gridSpan w:val="2"/>
          </w:tcPr>
          <w:p w14:paraId="10B62C47" w14:textId="77777777" w:rsidR="004D21F7" w:rsidRDefault="004D21F7">
            <w:pPr>
              <w:pStyle w:val="Normal1"/>
              <w:spacing w:after="0"/>
              <w:jc w:val="center"/>
              <w:rPr>
                <w:b/>
                <w:sz w:val="18"/>
                <w:szCs w:val="18"/>
              </w:rPr>
            </w:pPr>
          </w:p>
        </w:tc>
        <w:tc>
          <w:tcPr>
            <w:tcW w:w="2298" w:type="dxa"/>
          </w:tcPr>
          <w:p w14:paraId="37CD6B2D" w14:textId="77777777" w:rsidR="004D21F7" w:rsidRDefault="004D21F7">
            <w:pPr>
              <w:pStyle w:val="Normal1"/>
              <w:spacing w:after="0"/>
              <w:jc w:val="center"/>
              <w:rPr>
                <w:b/>
                <w:sz w:val="18"/>
                <w:szCs w:val="18"/>
              </w:rPr>
            </w:pPr>
          </w:p>
          <w:p w14:paraId="5E955D7C" w14:textId="77777777" w:rsidR="004D21F7" w:rsidRDefault="003569F6">
            <w:pPr>
              <w:pStyle w:val="Normal1"/>
              <w:spacing w:after="0"/>
              <w:jc w:val="center"/>
              <w:rPr>
                <w:b/>
                <w:sz w:val="18"/>
                <w:szCs w:val="18"/>
              </w:rPr>
            </w:pPr>
            <w:r>
              <w:rPr>
                <w:b/>
                <w:sz w:val="18"/>
                <w:szCs w:val="18"/>
              </w:rPr>
              <w:t>Diversity in the Workplace</w:t>
            </w:r>
          </w:p>
          <w:p w14:paraId="23304A78" w14:textId="77777777" w:rsidR="004D21F7" w:rsidRDefault="004D21F7">
            <w:pPr>
              <w:pStyle w:val="Normal1"/>
              <w:spacing w:after="0"/>
              <w:jc w:val="center"/>
              <w:rPr>
                <w:b/>
                <w:sz w:val="18"/>
                <w:szCs w:val="18"/>
              </w:rPr>
            </w:pPr>
          </w:p>
        </w:tc>
        <w:tc>
          <w:tcPr>
            <w:tcW w:w="5313" w:type="dxa"/>
          </w:tcPr>
          <w:p w14:paraId="0EA5B111" w14:textId="77777777" w:rsidR="004D21F7" w:rsidRDefault="004D21F7">
            <w:pPr>
              <w:pStyle w:val="Normal1"/>
              <w:spacing w:after="0"/>
              <w:rPr>
                <w:sz w:val="18"/>
                <w:szCs w:val="18"/>
              </w:rPr>
            </w:pPr>
          </w:p>
        </w:tc>
      </w:tr>
      <w:tr w:rsidR="004D21F7" w14:paraId="436F100C" w14:textId="77777777">
        <w:trPr>
          <w:trHeight w:val="920"/>
        </w:trPr>
        <w:tc>
          <w:tcPr>
            <w:tcW w:w="1739" w:type="dxa"/>
            <w:gridSpan w:val="2"/>
          </w:tcPr>
          <w:p w14:paraId="17CE5D53" w14:textId="77777777" w:rsidR="004D21F7" w:rsidRDefault="004D21F7">
            <w:pPr>
              <w:pStyle w:val="Normal1"/>
              <w:spacing w:after="0"/>
              <w:jc w:val="center"/>
              <w:rPr>
                <w:b/>
                <w:sz w:val="18"/>
                <w:szCs w:val="18"/>
              </w:rPr>
            </w:pPr>
          </w:p>
        </w:tc>
        <w:tc>
          <w:tcPr>
            <w:tcW w:w="2298" w:type="dxa"/>
          </w:tcPr>
          <w:p w14:paraId="62DEE788" w14:textId="77777777" w:rsidR="004D21F7" w:rsidRDefault="004D21F7">
            <w:pPr>
              <w:pStyle w:val="Normal1"/>
              <w:spacing w:after="0"/>
              <w:jc w:val="center"/>
              <w:rPr>
                <w:b/>
                <w:sz w:val="18"/>
                <w:szCs w:val="18"/>
              </w:rPr>
            </w:pPr>
          </w:p>
          <w:p w14:paraId="1C6536F5" w14:textId="77777777" w:rsidR="004D21F7" w:rsidRDefault="003569F6">
            <w:pPr>
              <w:pStyle w:val="Normal1"/>
              <w:spacing w:after="0"/>
              <w:jc w:val="center"/>
              <w:rPr>
                <w:b/>
                <w:sz w:val="18"/>
                <w:szCs w:val="18"/>
              </w:rPr>
            </w:pPr>
            <w:r>
              <w:rPr>
                <w:b/>
                <w:sz w:val="18"/>
                <w:szCs w:val="18"/>
              </w:rPr>
              <w:t>Striking a work/life balance</w:t>
            </w:r>
          </w:p>
          <w:p w14:paraId="71FA13B7" w14:textId="77777777" w:rsidR="004D21F7" w:rsidRDefault="004D21F7">
            <w:pPr>
              <w:pStyle w:val="Normal1"/>
              <w:spacing w:after="0"/>
              <w:jc w:val="center"/>
              <w:rPr>
                <w:b/>
                <w:sz w:val="18"/>
                <w:szCs w:val="18"/>
              </w:rPr>
            </w:pPr>
          </w:p>
        </w:tc>
        <w:tc>
          <w:tcPr>
            <w:tcW w:w="5313" w:type="dxa"/>
          </w:tcPr>
          <w:p w14:paraId="21D354F5" w14:textId="77777777" w:rsidR="004D21F7" w:rsidRDefault="004D21F7">
            <w:pPr>
              <w:pStyle w:val="Normal1"/>
              <w:spacing w:after="0"/>
              <w:rPr>
                <w:sz w:val="18"/>
                <w:szCs w:val="18"/>
              </w:rPr>
            </w:pPr>
          </w:p>
        </w:tc>
      </w:tr>
      <w:tr w:rsidR="004D21F7" w14:paraId="31A3879B" w14:textId="77777777">
        <w:trPr>
          <w:trHeight w:val="460"/>
        </w:trPr>
        <w:tc>
          <w:tcPr>
            <w:tcW w:w="1739" w:type="dxa"/>
            <w:gridSpan w:val="2"/>
          </w:tcPr>
          <w:p w14:paraId="16C77C6C" w14:textId="77777777" w:rsidR="004D21F7" w:rsidRDefault="004D21F7">
            <w:pPr>
              <w:pStyle w:val="Normal1"/>
              <w:spacing w:after="0"/>
              <w:jc w:val="center"/>
              <w:rPr>
                <w:b/>
                <w:sz w:val="18"/>
                <w:szCs w:val="18"/>
              </w:rPr>
            </w:pPr>
          </w:p>
        </w:tc>
        <w:tc>
          <w:tcPr>
            <w:tcW w:w="2298" w:type="dxa"/>
          </w:tcPr>
          <w:p w14:paraId="7DFCE976" w14:textId="77777777" w:rsidR="004D21F7" w:rsidRDefault="004D21F7">
            <w:pPr>
              <w:pStyle w:val="Normal1"/>
              <w:spacing w:after="0"/>
              <w:jc w:val="center"/>
              <w:rPr>
                <w:b/>
                <w:sz w:val="18"/>
                <w:szCs w:val="18"/>
              </w:rPr>
            </w:pPr>
          </w:p>
          <w:p w14:paraId="6A9556D7" w14:textId="77777777" w:rsidR="004D21F7" w:rsidRDefault="003569F6">
            <w:pPr>
              <w:pStyle w:val="Normal1"/>
              <w:spacing w:after="0"/>
              <w:jc w:val="center"/>
              <w:rPr>
                <w:b/>
                <w:sz w:val="18"/>
                <w:szCs w:val="18"/>
              </w:rPr>
            </w:pPr>
            <w:r>
              <w:rPr>
                <w:b/>
                <w:sz w:val="18"/>
                <w:szCs w:val="18"/>
              </w:rPr>
              <w:t>Managing Interpersonal Relations</w:t>
            </w:r>
          </w:p>
          <w:p w14:paraId="7E31636C" w14:textId="77777777" w:rsidR="004D21F7" w:rsidRDefault="004D21F7">
            <w:pPr>
              <w:pStyle w:val="Normal1"/>
              <w:spacing w:after="0"/>
              <w:jc w:val="center"/>
              <w:rPr>
                <w:b/>
                <w:sz w:val="18"/>
                <w:szCs w:val="18"/>
              </w:rPr>
            </w:pPr>
          </w:p>
        </w:tc>
        <w:tc>
          <w:tcPr>
            <w:tcW w:w="5313" w:type="dxa"/>
          </w:tcPr>
          <w:p w14:paraId="47C026F6" w14:textId="77777777" w:rsidR="004D21F7" w:rsidRDefault="004D21F7">
            <w:pPr>
              <w:pStyle w:val="Normal1"/>
              <w:spacing w:after="0"/>
              <w:rPr>
                <w:sz w:val="18"/>
                <w:szCs w:val="18"/>
              </w:rPr>
            </w:pPr>
          </w:p>
        </w:tc>
      </w:tr>
      <w:tr w:rsidR="004D21F7" w14:paraId="34271F84" w14:textId="77777777">
        <w:trPr>
          <w:trHeight w:val="460"/>
        </w:trPr>
        <w:tc>
          <w:tcPr>
            <w:tcW w:w="1739" w:type="dxa"/>
            <w:gridSpan w:val="2"/>
          </w:tcPr>
          <w:p w14:paraId="69960FC9" w14:textId="77777777" w:rsidR="004D21F7" w:rsidRDefault="004D21F7">
            <w:pPr>
              <w:pStyle w:val="Normal1"/>
              <w:spacing w:after="0"/>
              <w:jc w:val="center"/>
              <w:rPr>
                <w:b/>
                <w:sz w:val="18"/>
                <w:szCs w:val="18"/>
              </w:rPr>
            </w:pPr>
          </w:p>
        </w:tc>
        <w:tc>
          <w:tcPr>
            <w:tcW w:w="2298" w:type="dxa"/>
          </w:tcPr>
          <w:p w14:paraId="3CE880FD" w14:textId="77777777" w:rsidR="004D21F7" w:rsidRDefault="004D21F7">
            <w:pPr>
              <w:pStyle w:val="Normal1"/>
              <w:spacing w:after="0"/>
              <w:jc w:val="center"/>
              <w:rPr>
                <w:b/>
                <w:sz w:val="18"/>
                <w:szCs w:val="18"/>
              </w:rPr>
            </w:pPr>
          </w:p>
          <w:p w14:paraId="3EA94420" w14:textId="77777777" w:rsidR="004D21F7" w:rsidRDefault="003569F6">
            <w:pPr>
              <w:pStyle w:val="Normal1"/>
              <w:spacing w:after="0"/>
              <w:jc w:val="center"/>
              <w:rPr>
                <w:b/>
                <w:sz w:val="18"/>
                <w:szCs w:val="18"/>
              </w:rPr>
            </w:pPr>
            <w:r>
              <w:rPr>
                <w:b/>
                <w:sz w:val="18"/>
                <w:szCs w:val="18"/>
              </w:rPr>
              <w:t>Setting Priorities</w:t>
            </w:r>
          </w:p>
          <w:p w14:paraId="7EA74DC6" w14:textId="77777777" w:rsidR="004D21F7" w:rsidRDefault="004D21F7">
            <w:pPr>
              <w:pStyle w:val="Normal1"/>
              <w:spacing w:after="0"/>
              <w:jc w:val="center"/>
              <w:rPr>
                <w:b/>
                <w:sz w:val="18"/>
                <w:szCs w:val="18"/>
              </w:rPr>
            </w:pPr>
          </w:p>
        </w:tc>
        <w:tc>
          <w:tcPr>
            <w:tcW w:w="5313" w:type="dxa"/>
          </w:tcPr>
          <w:p w14:paraId="735F9013" w14:textId="77777777" w:rsidR="004D21F7" w:rsidRDefault="004D21F7">
            <w:pPr>
              <w:pStyle w:val="Normal1"/>
              <w:spacing w:after="0"/>
              <w:rPr>
                <w:sz w:val="18"/>
                <w:szCs w:val="18"/>
              </w:rPr>
            </w:pPr>
          </w:p>
        </w:tc>
      </w:tr>
      <w:tr w:rsidR="004D21F7" w14:paraId="32192B05" w14:textId="77777777">
        <w:trPr>
          <w:trHeight w:val="460"/>
        </w:trPr>
        <w:tc>
          <w:tcPr>
            <w:tcW w:w="1739" w:type="dxa"/>
            <w:gridSpan w:val="2"/>
          </w:tcPr>
          <w:p w14:paraId="5BF0D31C" w14:textId="77777777" w:rsidR="004D21F7" w:rsidRDefault="004D21F7">
            <w:pPr>
              <w:pStyle w:val="Normal1"/>
              <w:spacing w:after="0"/>
              <w:jc w:val="center"/>
              <w:rPr>
                <w:b/>
                <w:sz w:val="18"/>
                <w:szCs w:val="18"/>
              </w:rPr>
            </w:pPr>
          </w:p>
        </w:tc>
        <w:tc>
          <w:tcPr>
            <w:tcW w:w="2298" w:type="dxa"/>
          </w:tcPr>
          <w:p w14:paraId="40DFAFF0" w14:textId="77777777" w:rsidR="004D21F7" w:rsidRDefault="004D21F7">
            <w:pPr>
              <w:pStyle w:val="Normal1"/>
              <w:spacing w:after="0"/>
              <w:jc w:val="center"/>
              <w:rPr>
                <w:b/>
                <w:sz w:val="18"/>
                <w:szCs w:val="18"/>
              </w:rPr>
            </w:pPr>
          </w:p>
          <w:p w14:paraId="606D7110" w14:textId="77777777" w:rsidR="004D21F7" w:rsidRDefault="003569F6">
            <w:pPr>
              <w:pStyle w:val="Normal1"/>
              <w:spacing w:after="0"/>
              <w:jc w:val="center"/>
              <w:rPr>
                <w:b/>
                <w:sz w:val="18"/>
                <w:szCs w:val="18"/>
              </w:rPr>
            </w:pPr>
            <w:r>
              <w:rPr>
                <w:b/>
                <w:sz w:val="18"/>
                <w:szCs w:val="18"/>
              </w:rPr>
              <w:t>Setting Life Goals</w:t>
            </w:r>
          </w:p>
          <w:p w14:paraId="61975BB6" w14:textId="77777777" w:rsidR="004D21F7" w:rsidRDefault="004D21F7">
            <w:pPr>
              <w:pStyle w:val="Normal1"/>
              <w:spacing w:after="0"/>
              <w:jc w:val="center"/>
              <w:rPr>
                <w:b/>
                <w:sz w:val="18"/>
                <w:szCs w:val="18"/>
              </w:rPr>
            </w:pPr>
          </w:p>
        </w:tc>
        <w:tc>
          <w:tcPr>
            <w:tcW w:w="5313" w:type="dxa"/>
          </w:tcPr>
          <w:p w14:paraId="06A63A59" w14:textId="77777777" w:rsidR="004D21F7" w:rsidRDefault="004D21F7">
            <w:pPr>
              <w:pStyle w:val="Normal1"/>
              <w:spacing w:after="0"/>
              <w:rPr>
                <w:sz w:val="18"/>
                <w:szCs w:val="18"/>
              </w:rPr>
            </w:pPr>
          </w:p>
        </w:tc>
      </w:tr>
      <w:tr w:rsidR="004D21F7" w14:paraId="6524B8B4" w14:textId="77777777">
        <w:trPr>
          <w:trHeight w:val="460"/>
        </w:trPr>
        <w:tc>
          <w:tcPr>
            <w:tcW w:w="1739" w:type="dxa"/>
            <w:gridSpan w:val="2"/>
          </w:tcPr>
          <w:p w14:paraId="0A942B9F" w14:textId="77777777" w:rsidR="004D21F7" w:rsidRDefault="004D21F7">
            <w:pPr>
              <w:pStyle w:val="Normal1"/>
              <w:spacing w:after="0"/>
              <w:jc w:val="center"/>
              <w:rPr>
                <w:b/>
                <w:sz w:val="18"/>
                <w:szCs w:val="18"/>
              </w:rPr>
            </w:pPr>
          </w:p>
        </w:tc>
        <w:tc>
          <w:tcPr>
            <w:tcW w:w="2298" w:type="dxa"/>
          </w:tcPr>
          <w:p w14:paraId="715A2D34" w14:textId="77777777" w:rsidR="004D21F7" w:rsidRDefault="004D21F7">
            <w:pPr>
              <w:pStyle w:val="Normal1"/>
              <w:spacing w:after="0"/>
              <w:jc w:val="center"/>
              <w:rPr>
                <w:b/>
                <w:sz w:val="18"/>
                <w:szCs w:val="18"/>
              </w:rPr>
            </w:pPr>
          </w:p>
          <w:p w14:paraId="2B8517CE" w14:textId="77777777" w:rsidR="004D21F7" w:rsidRDefault="003569F6">
            <w:pPr>
              <w:pStyle w:val="Normal1"/>
              <w:spacing w:after="0"/>
              <w:jc w:val="center"/>
              <w:rPr>
                <w:b/>
                <w:sz w:val="18"/>
                <w:szCs w:val="18"/>
              </w:rPr>
            </w:pPr>
            <w:r>
              <w:rPr>
                <w:b/>
                <w:sz w:val="18"/>
                <w:szCs w:val="18"/>
              </w:rPr>
              <w:t xml:space="preserve">Two-Career </w:t>
            </w:r>
          </w:p>
          <w:p w14:paraId="2BEF13AD" w14:textId="77777777" w:rsidR="004D21F7" w:rsidRDefault="003569F6">
            <w:pPr>
              <w:pStyle w:val="Normal1"/>
              <w:spacing w:after="0"/>
              <w:jc w:val="center"/>
              <w:rPr>
                <w:b/>
                <w:sz w:val="18"/>
                <w:szCs w:val="18"/>
              </w:rPr>
            </w:pPr>
            <w:r>
              <w:rPr>
                <w:b/>
                <w:sz w:val="18"/>
                <w:szCs w:val="18"/>
              </w:rPr>
              <w:t>Families</w:t>
            </w:r>
          </w:p>
        </w:tc>
        <w:tc>
          <w:tcPr>
            <w:tcW w:w="5313" w:type="dxa"/>
          </w:tcPr>
          <w:p w14:paraId="0DD2A586" w14:textId="77777777" w:rsidR="004D21F7" w:rsidRDefault="004D21F7">
            <w:pPr>
              <w:pStyle w:val="Normal1"/>
              <w:spacing w:after="0"/>
              <w:rPr>
                <w:sz w:val="18"/>
                <w:szCs w:val="18"/>
              </w:rPr>
            </w:pPr>
          </w:p>
        </w:tc>
      </w:tr>
      <w:tr w:rsidR="004D21F7" w14:paraId="12251C3A" w14:textId="77777777">
        <w:trPr>
          <w:trHeight w:val="940"/>
        </w:trPr>
        <w:tc>
          <w:tcPr>
            <w:tcW w:w="1739" w:type="dxa"/>
            <w:gridSpan w:val="2"/>
          </w:tcPr>
          <w:p w14:paraId="4CCEC5FB" w14:textId="77777777" w:rsidR="004D21F7" w:rsidRDefault="004D21F7">
            <w:pPr>
              <w:pStyle w:val="Normal1"/>
              <w:spacing w:after="0"/>
              <w:jc w:val="center"/>
              <w:rPr>
                <w:b/>
                <w:sz w:val="18"/>
                <w:szCs w:val="18"/>
              </w:rPr>
            </w:pPr>
          </w:p>
        </w:tc>
        <w:tc>
          <w:tcPr>
            <w:tcW w:w="2298" w:type="dxa"/>
          </w:tcPr>
          <w:p w14:paraId="338DF9F0" w14:textId="77777777" w:rsidR="004D21F7" w:rsidRDefault="004D21F7">
            <w:pPr>
              <w:pStyle w:val="Normal1"/>
              <w:spacing w:after="0"/>
              <w:jc w:val="center"/>
              <w:rPr>
                <w:b/>
                <w:sz w:val="18"/>
                <w:szCs w:val="18"/>
              </w:rPr>
            </w:pPr>
          </w:p>
          <w:p w14:paraId="68BA382A" w14:textId="77777777" w:rsidR="004D21F7" w:rsidRDefault="003569F6">
            <w:pPr>
              <w:pStyle w:val="Normal1"/>
              <w:spacing w:after="0"/>
              <w:jc w:val="center"/>
              <w:rPr>
                <w:b/>
                <w:sz w:val="18"/>
                <w:szCs w:val="18"/>
              </w:rPr>
            </w:pPr>
            <w:r>
              <w:rPr>
                <w:b/>
                <w:sz w:val="18"/>
                <w:szCs w:val="18"/>
              </w:rPr>
              <w:t>Other (please specify)</w:t>
            </w:r>
          </w:p>
          <w:p w14:paraId="4B098424" w14:textId="77777777" w:rsidR="004D21F7" w:rsidRDefault="004D21F7">
            <w:pPr>
              <w:pStyle w:val="Normal1"/>
              <w:spacing w:after="0"/>
              <w:jc w:val="center"/>
              <w:rPr>
                <w:b/>
                <w:sz w:val="18"/>
                <w:szCs w:val="18"/>
              </w:rPr>
            </w:pPr>
          </w:p>
        </w:tc>
        <w:tc>
          <w:tcPr>
            <w:tcW w:w="5313" w:type="dxa"/>
          </w:tcPr>
          <w:p w14:paraId="471F2D99" w14:textId="77777777" w:rsidR="004D21F7" w:rsidRDefault="004D21F7">
            <w:pPr>
              <w:pStyle w:val="Normal1"/>
              <w:spacing w:after="0"/>
              <w:rPr>
                <w:sz w:val="18"/>
                <w:szCs w:val="18"/>
              </w:rPr>
            </w:pPr>
          </w:p>
        </w:tc>
      </w:tr>
    </w:tbl>
    <w:p w14:paraId="34B8A826" w14:textId="6BF5FE9F" w:rsidR="00696359" w:rsidRDefault="003569F6" w:rsidP="00696359">
      <w:pPr>
        <w:pStyle w:val="Normal1"/>
        <w:spacing w:after="0"/>
        <w:jc w:val="center"/>
        <w:rPr>
          <w:color w:val="FF0000"/>
          <w:sz w:val="18"/>
          <w:szCs w:val="18"/>
        </w:rPr>
      </w:pPr>
      <w:r>
        <w:rPr>
          <w:sz w:val="18"/>
          <w:szCs w:val="18"/>
        </w:rPr>
        <w:t xml:space="preserve">Please email final application to </w:t>
      </w:r>
      <w:hyperlink r:id="rId8" w:history="1">
        <w:r w:rsidR="00696359" w:rsidRPr="00C45414">
          <w:rPr>
            <w:rStyle w:val="Hyperlink"/>
            <w:sz w:val="18"/>
            <w:szCs w:val="18"/>
          </w:rPr>
          <w:t>info@wiwomensnetwork.org</w:t>
        </w:r>
      </w:hyperlink>
      <w:r w:rsidR="00696359">
        <w:rPr>
          <w:sz w:val="18"/>
          <w:szCs w:val="18"/>
        </w:rPr>
        <w:t xml:space="preserve"> </w:t>
      </w:r>
    </w:p>
    <w:p w14:paraId="2B1793CC" w14:textId="7502CC58" w:rsidR="004D21F7" w:rsidRDefault="004D21F7">
      <w:pPr>
        <w:pStyle w:val="Normal1"/>
        <w:spacing w:after="0"/>
        <w:jc w:val="center"/>
        <w:rPr>
          <w:color w:val="FF0000"/>
          <w:sz w:val="18"/>
          <w:szCs w:val="18"/>
        </w:rPr>
      </w:pPr>
    </w:p>
    <w:sectPr w:rsidR="004D21F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Architects Daughte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65DDA"/>
    <w:multiLevelType w:val="multilevel"/>
    <w:tmpl w:val="59E2AA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4D21F7"/>
    <w:rsid w:val="00084A0D"/>
    <w:rsid w:val="00356725"/>
    <w:rsid w:val="003569F6"/>
    <w:rsid w:val="003661CD"/>
    <w:rsid w:val="003E4AAF"/>
    <w:rsid w:val="004D21F7"/>
    <w:rsid w:val="00696359"/>
    <w:rsid w:val="00A9689D"/>
    <w:rsid w:val="00AA59EB"/>
    <w:rsid w:val="00C851B8"/>
    <w:rsid w:val="00DD0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C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0"/>
    </w:pPr>
    <w:rPr>
      <w:rFonts w:ascii="Calibri" w:eastAsia="Calibri" w:hAnsi="Calibri" w:cs="Calibri"/>
      <w:color w:val="FFFFFF"/>
      <w:sz w:val="152"/>
      <w:szCs w:val="15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A59E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9EB"/>
    <w:rPr>
      <w:rFonts w:ascii="Lucida Grande" w:hAnsi="Lucida Grande" w:cs="Lucida Grande"/>
      <w:sz w:val="18"/>
      <w:szCs w:val="18"/>
    </w:rPr>
  </w:style>
  <w:style w:type="character" w:styleId="Hyperlink">
    <w:name w:val="Hyperlink"/>
    <w:basedOn w:val="DefaultParagraphFont"/>
    <w:uiPriority w:val="99"/>
    <w:unhideWhenUsed/>
    <w:rsid w:val="006963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0"/>
    </w:pPr>
    <w:rPr>
      <w:rFonts w:ascii="Calibri" w:eastAsia="Calibri" w:hAnsi="Calibri" w:cs="Calibri"/>
      <w:color w:val="FFFFFF"/>
      <w:sz w:val="152"/>
      <w:szCs w:val="15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A59E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9EB"/>
    <w:rPr>
      <w:rFonts w:ascii="Lucida Grande" w:hAnsi="Lucida Grande" w:cs="Lucida Grande"/>
      <w:sz w:val="18"/>
      <w:szCs w:val="18"/>
    </w:rPr>
  </w:style>
  <w:style w:type="character" w:styleId="Hyperlink">
    <w:name w:val="Hyperlink"/>
    <w:basedOn w:val="DefaultParagraphFont"/>
    <w:uiPriority w:val="99"/>
    <w:unhideWhenUsed/>
    <w:rsid w:val="00696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wiwomensnetwork.org" TargetMode="External"/><Relationship Id="rId3" Type="http://schemas.microsoft.com/office/2007/relationships/stylesWithEffects" Target="stylesWithEffects.xml"/><Relationship Id="rId7" Type="http://schemas.openxmlformats.org/officeDocument/2006/relationships/hyperlink" Target="mailto:info@wiwomensnet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Fiskars</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Brophy, Blair</dc:creator>
  <cp:lastModifiedBy>blairbrophy</cp:lastModifiedBy>
  <cp:revision>2</cp:revision>
  <dcterms:created xsi:type="dcterms:W3CDTF">2017-12-28T15:35:00Z</dcterms:created>
  <dcterms:modified xsi:type="dcterms:W3CDTF">2017-12-28T15:35:00Z</dcterms:modified>
</cp:coreProperties>
</file>